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A984" w14:textId="77777777" w:rsidR="0019666E" w:rsidRDefault="0019666E" w:rsidP="001966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5A985" w14:textId="77777777" w:rsidR="009C0ECB" w:rsidRPr="004449A0" w:rsidRDefault="009C0ECB" w:rsidP="004449A0">
      <w:pPr>
        <w:pStyle w:val="NoSpacing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A0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6955A986" w14:textId="77777777" w:rsidR="009C0ECB" w:rsidRDefault="009C0E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5A987" w14:textId="1AF1DAE8" w:rsidR="00BB0136" w:rsidRDefault="00D76AA7" w:rsidP="004449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9C0ECB">
        <w:rPr>
          <w:rFonts w:ascii="Times New Roman" w:hAnsi="Times New Roman" w:cs="Times New Roman"/>
          <w:sz w:val="24"/>
          <w:szCs w:val="24"/>
        </w:rPr>
        <w:t>th</w:t>
      </w:r>
      <w:r w:rsidR="00C23F7D">
        <w:rPr>
          <w:rFonts w:ascii="Times New Roman" w:hAnsi="Times New Roman" w:cs="Times New Roman"/>
          <w:sz w:val="24"/>
          <w:szCs w:val="24"/>
        </w:rPr>
        <w:t>is</w:t>
      </w:r>
      <w:r w:rsidR="009C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guideline </w:t>
      </w:r>
      <w:r w:rsidR="009C0EC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16847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 xml:space="preserve">ensure that FAMIS accounts </w:t>
      </w:r>
      <w:r w:rsidR="009C0ECB">
        <w:rPr>
          <w:rFonts w:ascii="Times New Roman" w:hAnsi="Times New Roman" w:cs="Times New Roman"/>
          <w:sz w:val="24"/>
          <w:szCs w:val="24"/>
        </w:rPr>
        <w:t xml:space="preserve">are being </w:t>
      </w:r>
      <w:r w:rsidR="00FF2F8D">
        <w:rPr>
          <w:rFonts w:ascii="Times New Roman" w:hAnsi="Times New Roman" w:cs="Times New Roman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sz w:val="24"/>
          <w:szCs w:val="24"/>
        </w:rPr>
        <w:t xml:space="preserve">in a consistent, appropriate and timely </w:t>
      </w:r>
      <w:r w:rsidR="005C21FB">
        <w:rPr>
          <w:rFonts w:ascii="Times New Roman" w:hAnsi="Times New Roman" w:cs="Times New Roman"/>
          <w:sz w:val="24"/>
          <w:szCs w:val="24"/>
        </w:rPr>
        <w:t>manner</w:t>
      </w:r>
      <w:r w:rsidR="00EA1C98">
        <w:rPr>
          <w:rFonts w:ascii="Times New Roman" w:hAnsi="Times New Roman" w:cs="Times New Roman"/>
          <w:sz w:val="24"/>
          <w:szCs w:val="24"/>
        </w:rPr>
        <w:t xml:space="preserve">.  </w:t>
      </w:r>
      <w:r w:rsidR="00FE4603">
        <w:rPr>
          <w:rFonts w:ascii="Times New Roman" w:hAnsi="Times New Roman" w:cs="Times New Roman"/>
          <w:sz w:val="24"/>
          <w:szCs w:val="24"/>
        </w:rPr>
        <w:t>A</w:t>
      </w:r>
      <w:r w:rsidR="00FF2F8D">
        <w:rPr>
          <w:rFonts w:ascii="Times New Roman" w:hAnsi="Times New Roman" w:cs="Times New Roman"/>
          <w:sz w:val="24"/>
          <w:szCs w:val="24"/>
        </w:rPr>
        <w:t xml:space="preserve"> review of accounts</w:t>
      </w:r>
      <w:r w:rsidR="00EA1C98">
        <w:rPr>
          <w:rFonts w:ascii="Times New Roman" w:hAnsi="Times New Roman" w:cs="Times New Roman"/>
          <w:sz w:val="24"/>
          <w:szCs w:val="24"/>
        </w:rPr>
        <w:t xml:space="preserve"> </w:t>
      </w:r>
      <w:r w:rsidR="000E7642">
        <w:rPr>
          <w:rFonts w:ascii="Times New Roman" w:hAnsi="Times New Roman" w:cs="Times New Roman"/>
          <w:sz w:val="24"/>
          <w:szCs w:val="24"/>
        </w:rPr>
        <w:t>provides</w:t>
      </w:r>
      <w:r w:rsidR="005C21FB">
        <w:rPr>
          <w:rFonts w:ascii="Times New Roman" w:hAnsi="Times New Roman" w:cs="Times New Roman"/>
          <w:sz w:val="24"/>
          <w:szCs w:val="24"/>
        </w:rPr>
        <w:t xml:space="preserve"> </w:t>
      </w:r>
      <w:r w:rsidR="00BB0136">
        <w:rPr>
          <w:rFonts w:ascii="Times New Roman" w:hAnsi="Times New Roman" w:cs="Times New Roman"/>
          <w:sz w:val="24"/>
          <w:szCs w:val="24"/>
        </w:rPr>
        <w:t xml:space="preserve">assurance that:  (1) </w:t>
      </w:r>
      <w:r w:rsidR="00BB0136" w:rsidRPr="009C405E">
        <w:rPr>
          <w:rFonts w:ascii="Times New Roman" w:hAnsi="Times New Roman" w:cs="Times New Roman"/>
          <w:sz w:val="24"/>
          <w:szCs w:val="24"/>
        </w:rPr>
        <w:t xml:space="preserve">fiscal resources are monitored and maintained in accordance with </w:t>
      </w:r>
      <w:r w:rsidR="005A0323">
        <w:rPr>
          <w:rFonts w:ascii="Times New Roman" w:hAnsi="Times New Roman" w:cs="Times New Roman"/>
          <w:sz w:val="24"/>
          <w:szCs w:val="24"/>
        </w:rPr>
        <w:t xml:space="preserve">policies, </w:t>
      </w:r>
      <w:r w:rsidR="00BB0136" w:rsidRPr="009C405E">
        <w:rPr>
          <w:rFonts w:ascii="Times New Roman" w:hAnsi="Times New Roman" w:cs="Times New Roman"/>
          <w:sz w:val="24"/>
          <w:szCs w:val="24"/>
        </w:rPr>
        <w:t xml:space="preserve">regulations, </w:t>
      </w:r>
      <w:r w:rsidR="005A0323">
        <w:rPr>
          <w:rFonts w:ascii="Times New Roman" w:hAnsi="Times New Roman" w:cs="Times New Roman"/>
          <w:sz w:val="24"/>
          <w:szCs w:val="24"/>
        </w:rPr>
        <w:t>rules</w:t>
      </w:r>
      <w:r w:rsidR="00BB0136" w:rsidRPr="009C405E">
        <w:rPr>
          <w:rFonts w:ascii="Times New Roman" w:hAnsi="Times New Roman" w:cs="Times New Roman"/>
          <w:sz w:val="24"/>
          <w:szCs w:val="24"/>
        </w:rPr>
        <w:t xml:space="preserve"> and procedures; </w:t>
      </w:r>
      <w:r w:rsidR="00BB0136">
        <w:rPr>
          <w:rFonts w:ascii="Times New Roman" w:hAnsi="Times New Roman" w:cs="Times New Roman"/>
          <w:sz w:val="24"/>
          <w:szCs w:val="24"/>
        </w:rPr>
        <w:t xml:space="preserve">(2) </w:t>
      </w:r>
      <w:r w:rsidR="00BB0136" w:rsidRPr="009C405E">
        <w:rPr>
          <w:rFonts w:ascii="Times New Roman" w:hAnsi="Times New Roman" w:cs="Times New Roman"/>
          <w:sz w:val="24"/>
          <w:szCs w:val="24"/>
        </w:rPr>
        <w:t xml:space="preserve">transactions are processed correctly; and </w:t>
      </w:r>
      <w:r w:rsidR="00BB0136">
        <w:rPr>
          <w:rFonts w:ascii="Times New Roman" w:hAnsi="Times New Roman" w:cs="Times New Roman"/>
          <w:sz w:val="24"/>
          <w:szCs w:val="24"/>
        </w:rPr>
        <w:t xml:space="preserve">(3) </w:t>
      </w:r>
      <w:r w:rsidR="00BB0136" w:rsidRPr="009C405E">
        <w:rPr>
          <w:rFonts w:ascii="Times New Roman" w:hAnsi="Times New Roman" w:cs="Times New Roman"/>
          <w:sz w:val="24"/>
          <w:szCs w:val="24"/>
        </w:rPr>
        <w:t xml:space="preserve">expenditures and/or encumbrances do not exceed budget allocations. </w:t>
      </w:r>
    </w:p>
    <w:p w14:paraId="6955A988" w14:textId="77777777" w:rsidR="00392C94" w:rsidRDefault="00392C94" w:rsidP="004449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8D" w14:textId="77777777" w:rsidR="00B16847" w:rsidRPr="00261A83" w:rsidRDefault="00B16847" w:rsidP="00261A83">
      <w:pPr>
        <w:pStyle w:val="NoSpacing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83">
        <w:rPr>
          <w:rFonts w:ascii="Times New Roman" w:hAnsi="Times New Roman" w:cs="Times New Roman"/>
          <w:b/>
          <w:sz w:val="24"/>
          <w:szCs w:val="24"/>
        </w:rPr>
        <w:t>Budget Head Responsibilities</w:t>
      </w:r>
    </w:p>
    <w:p w14:paraId="6955A98E" w14:textId="77777777" w:rsidR="001272B8" w:rsidRDefault="001272B8" w:rsidP="001272B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8F" w14:textId="77777777" w:rsidR="00B16847" w:rsidRDefault="00B16847" w:rsidP="001272B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budget head is responsible for:</w:t>
      </w:r>
    </w:p>
    <w:p w14:paraId="6955A990" w14:textId="77777777" w:rsidR="00B16847" w:rsidRDefault="00B16847" w:rsidP="001272B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1" w14:textId="77777777" w:rsidR="00164F26" w:rsidRDefault="001360DE" w:rsidP="0026302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Verifying that proper account</w:t>
      </w:r>
      <w:r w:rsidR="00BB6C51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used when approving bill payment documents.</w:t>
      </w:r>
    </w:p>
    <w:p w14:paraId="6955A992" w14:textId="77777777" w:rsidR="00B16847" w:rsidRDefault="00B16847" w:rsidP="0026302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Designating a person to perform account </w:t>
      </w:r>
      <w:r w:rsidR="00FF2F8D">
        <w:rPr>
          <w:rFonts w:ascii="Times New Roman" w:hAnsi="Times New Roman" w:cs="Times New Roman"/>
          <w:sz w:val="24"/>
          <w:szCs w:val="24"/>
        </w:rPr>
        <w:t xml:space="preserve">reviews </w:t>
      </w:r>
      <w:r w:rsidR="00164F26">
        <w:rPr>
          <w:rFonts w:ascii="Times New Roman" w:hAnsi="Times New Roman" w:cs="Times New Roman"/>
          <w:sz w:val="24"/>
          <w:szCs w:val="24"/>
        </w:rPr>
        <w:t>(normally same person handling bill payment, account receivable and cash collection activity)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5A993" w14:textId="77777777" w:rsidR="00B16847" w:rsidRDefault="00B16847" w:rsidP="00263022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to make sure that account </w:t>
      </w:r>
      <w:r w:rsidR="00FF2F8D">
        <w:rPr>
          <w:rFonts w:ascii="Times New Roman" w:hAnsi="Times New Roman" w:cs="Times New Roman"/>
          <w:sz w:val="24"/>
          <w:szCs w:val="24"/>
        </w:rPr>
        <w:t xml:space="preserve">reviews </w:t>
      </w:r>
      <w:r>
        <w:rPr>
          <w:rFonts w:ascii="Times New Roman" w:hAnsi="Times New Roman" w:cs="Times New Roman"/>
          <w:sz w:val="24"/>
          <w:szCs w:val="24"/>
        </w:rPr>
        <w:t>are completed.</w:t>
      </w:r>
    </w:p>
    <w:p w14:paraId="6955A994" w14:textId="77777777" w:rsidR="006A56CC" w:rsidRDefault="006A56CC" w:rsidP="002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5A995" w14:textId="77777777" w:rsidR="00164F26" w:rsidRPr="00261A83" w:rsidRDefault="00164F26" w:rsidP="00261A83">
      <w:pPr>
        <w:pStyle w:val="NoSpacing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83">
        <w:rPr>
          <w:rFonts w:ascii="Times New Roman" w:hAnsi="Times New Roman" w:cs="Times New Roman"/>
          <w:b/>
          <w:sz w:val="24"/>
          <w:szCs w:val="24"/>
        </w:rPr>
        <w:t>Business Administrator Responsibilities</w:t>
      </w:r>
    </w:p>
    <w:p w14:paraId="6955A996" w14:textId="77777777" w:rsidR="00164F26" w:rsidRDefault="00164F26" w:rsidP="00164F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7" w14:textId="77777777" w:rsidR="004C2F7A" w:rsidRDefault="004C2F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division business administrator is responsible for:</w:t>
      </w:r>
    </w:p>
    <w:p w14:paraId="6955A998" w14:textId="77777777" w:rsidR="004C2F7A" w:rsidRDefault="004C2F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9" w14:textId="77777777" w:rsidR="00164F26" w:rsidRDefault="004C2F7A" w:rsidP="00727C38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4F26">
        <w:rPr>
          <w:rFonts w:ascii="Times New Roman" w:hAnsi="Times New Roman" w:cs="Times New Roman"/>
          <w:sz w:val="24"/>
          <w:szCs w:val="24"/>
        </w:rPr>
        <w:t>erifying that appropriate accounts are used for all personnel action requests (Form 500s).</w:t>
      </w:r>
    </w:p>
    <w:p w14:paraId="6955A99A" w14:textId="77777777" w:rsidR="00FF2F8D" w:rsidRPr="00FF2F8D" w:rsidRDefault="00FF2F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B" w14:textId="77777777" w:rsidR="00B16847" w:rsidRPr="00261A83" w:rsidRDefault="008C51E7" w:rsidP="00261A83">
      <w:pPr>
        <w:pStyle w:val="NoSpacing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 Staff</w:t>
      </w:r>
      <w:r w:rsidR="006A56CC" w:rsidRPr="00261A83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14:paraId="6955A99C" w14:textId="77777777" w:rsidR="006A56CC" w:rsidRDefault="006A56CC" w:rsidP="006A56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D" w14:textId="77777777" w:rsidR="00164F26" w:rsidRDefault="006A56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support staff member handling bill payments, accounts receivable billings</w:t>
      </w:r>
      <w:r w:rsidR="00D5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cash collections</w:t>
      </w:r>
      <w:r w:rsidR="00D54EFC">
        <w:rPr>
          <w:rFonts w:ascii="Times New Roman" w:hAnsi="Times New Roman" w:cs="Times New Roman"/>
          <w:sz w:val="24"/>
          <w:szCs w:val="24"/>
        </w:rPr>
        <w:t xml:space="preserve">, and timekeeping </w:t>
      </w:r>
      <w:r w:rsidR="003B1785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is responsible for</w:t>
      </w:r>
      <w:r w:rsidR="00164F26">
        <w:rPr>
          <w:rFonts w:ascii="Times New Roman" w:hAnsi="Times New Roman" w:cs="Times New Roman"/>
          <w:sz w:val="24"/>
          <w:szCs w:val="24"/>
        </w:rPr>
        <w:t>:</w:t>
      </w:r>
    </w:p>
    <w:p w14:paraId="6955A99E" w14:textId="77777777" w:rsidR="00164F26" w:rsidRDefault="00164F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9F" w14:textId="77777777" w:rsidR="006A56CC" w:rsidRDefault="00164F26" w:rsidP="00261A83">
      <w:pPr>
        <w:pStyle w:val="NoSpacing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56CC">
        <w:rPr>
          <w:rFonts w:ascii="Times New Roman" w:hAnsi="Times New Roman" w:cs="Times New Roman"/>
          <w:sz w:val="24"/>
          <w:szCs w:val="24"/>
        </w:rPr>
        <w:t>aintaining a departmental file copy of the activity processed.</w:t>
      </w:r>
    </w:p>
    <w:p w14:paraId="6955A9A0" w14:textId="77777777" w:rsidR="00164F26" w:rsidRDefault="00FF2F8D" w:rsidP="00261A83">
      <w:pPr>
        <w:pStyle w:val="NoSpacing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</w:t>
      </w:r>
      <w:r w:rsidR="00164F26">
        <w:rPr>
          <w:rFonts w:ascii="Times New Roman" w:hAnsi="Times New Roman" w:cs="Times New Roman"/>
          <w:sz w:val="24"/>
          <w:szCs w:val="24"/>
        </w:rPr>
        <w:t>bill payments, accounts receivable billings and cash receipts are posted to the proper FAMIS account.</w:t>
      </w:r>
    </w:p>
    <w:p w14:paraId="6955A9A1" w14:textId="77777777" w:rsidR="00D54EFC" w:rsidRDefault="00FF2F8D" w:rsidP="00261A83">
      <w:pPr>
        <w:pStyle w:val="NoSpacing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</w:t>
      </w:r>
      <w:r w:rsidR="00D54EFC">
        <w:rPr>
          <w:rFonts w:ascii="Times New Roman" w:hAnsi="Times New Roman" w:cs="Times New Roman"/>
          <w:sz w:val="24"/>
          <w:szCs w:val="24"/>
        </w:rPr>
        <w:t xml:space="preserve">time </w:t>
      </w:r>
      <w:r w:rsidR="003B1785">
        <w:rPr>
          <w:rFonts w:ascii="Times New Roman" w:hAnsi="Times New Roman" w:cs="Times New Roman"/>
          <w:sz w:val="24"/>
          <w:szCs w:val="24"/>
        </w:rPr>
        <w:t xml:space="preserve">sheets </w:t>
      </w:r>
      <w:r>
        <w:rPr>
          <w:rFonts w:ascii="Times New Roman" w:hAnsi="Times New Roman" w:cs="Times New Roman"/>
          <w:sz w:val="24"/>
          <w:szCs w:val="24"/>
        </w:rPr>
        <w:t>reflect the proper emergency response activity and project code</w:t>
      </w:r>
      <w:r w:rsidR="00D54EFC">
        <w:rPr>
          <w:rFonts w:ascii="Times New Roman" w:hAnsi="Times New Roman" w:cs="Times New Roman"/>
          <w:sz w:val="24"/>
          <w:szCs w:val="24"/>
        </w:rPr>
        <w:t>.</w:t>
      </w:r>
    </w:p>
    <w:p w14:paraId="6955A9A2" w14:textId="77777777" w:rsidR="006A56CC" w:rsidRDefault="006A56CC" w:rsidP="002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5A9A7" w14:textId="77777777" w:rsidR="00A4477C" w:rsidRPr="00903373" w:rsidRDefault="00A4477C" w:rsidP="00A4477C">
      <w:pPr>
        <w:pStyle w:val="ListParagraph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Generating </w:t>
      </w:r>
      <w:r w:rsidR="008C51E7">
        <w:rPr>
          <w:rFonts w:ascii="Times New Roman" w:hAnsi="Times New Roman" w:cs="Times New Roman"/>
          <w:b/>
          <w:sz w:val="24"/>
          <w:szCs w:val="24"/>
        </w:rPr>
        <w:t xml:space="preserve">Account Statement for Month </w:t>
      </w:r>
      <w:r>
        <w:rPr>
          <w:rFonts w:ascii="Times New Roman" w:hAnsi="Times New Roman" w:cs="Times New Roman"/>
          <w:b/>
          <w:sz w:val="24"/>
          <w:szCs w:val="24"/>
        </w:rPr>
        <w:t>Report in Canopy</w:t>
      </w:r>
    </w:p>
    <w:p w14:paraId="6955A9A8" w14:textId="5E25D480" w:rsidR="00A4477C" w:rsidRPr="00903373" w:rsidRDefault="00A4477C" w:rsidP="00A4477C">
      <w:pPr>
        <w:pStyle w:val="NoSpacing"/>
        <w:tabs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person responsible for performing </w:t>
      </w:r>
      <w:r w:rsidR="00FF2F8D">
        <w:rPr>
          <w:sz w:val="24"/>
          <w:szCs w:val="24"/>
        </w:rPr>
        <w:t xml:space="preserve">account reviews </w:t>
      </w:r>
      <w:r>
        <w:rPr>
          <w:sz w:val="24"/>
          <w:szCs w:val="24"/>
        </w:rPr>
        <w:t xml:space="preserve">should generate an </w:t>
      </w:r>
      <w:r w:rsidRPr="00B5474A">
        <w:rPr>
          <w:i/>
          <w:sz w:val="24"/>
          <w:szCs w:val="24"/>
        </w:rPr>
        <w:t xml:space="preserve">Account </w:t>
      </w:r>
      <w:r w:rsidR="00CB5304" w:rsidRPr="00B5474A">
        <w:rPr>
          <w:i/>
          <w:sz w:val="24"/>
          <w:szCs w:val="24"/>
        </w:rPr>
        <w:t xml:space="preserve">Statement for </w:t>
      </w:r>
      <w:r w:rsidRPr="00B5474A">
        <w:rPr>
          <w:i/>
          <w:sz w:val="24"/>
          <w:szCs w:val="24"/>
        </w:rPr>
        <w:t>Month Report</w:t>
      </w:r>
      <w:r>
        <w:rPr>
          <w:sz w:val="24"/>
          <w:szCs w:val="24"/>
        </w:rPr>
        <w:t xml:space="preserve"> </w:t>
      </w:r>
      <w:r w:rsidR="006B29D5">
        <w:rPr>
          <w:sz w:val="24"/>
          <w:szCs w:val="24"/>
        </w:rPr>
        <w:t xml:space="preserve">and </w:t>
      </w:r>
      <w:r w:rsidR="006B29D5" w:rsidRPr="00553A70">
        <w:rPr>
          <w:i/>
          <w:iCs/>
          <w:sz w:val="24"/>
          <w:szCs w:val="24"/>
        </w:rPr>
        <w:t>Open Commitments Report</w:t>
      </w:r>
      <w:r w:rsidR="006B29D5">
        <w:rPr>
          <w:sz w:val="24"/>
          <w:szCs w:val="24"/>
        </w:rPr>
        <w:t xml:space="preserve"> </w:t>
      </w:r>
      <w:r>
        <w:rPr>
          <w:sz w:val="24"/>
          <w:szCs w:val="24"/>
        </w:rPr>
        <w:t>in Canopy.  This can be done using the following steps</w:t>
      </w:r>
      <w:r w:rsidRPr="00903373">
        <w:rPr>
          <w:sz w:val="24"/>
          <w:szCs w:val="24"/>
        </w:rPr>
        <w:t>:</w:t>
      </w:r>
    </w:p>
    <w:p w14:paraId="6955A9A9" w14:textId="77777777" w:rsidR="00A4477C" w:rsidRDefault="00A4477C" w:rsidP="00A4477C">
      <w:pPr>
        <w:pStyle w:val="NoSpacing"/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4873E14A" w14:textId="77777777" w:rsidR="00553A70" w:rsidRDefault="00553A7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955A9AA" w14:textId="006F49EE" w:rsidR="00890FDF" w:rsidRPr="00261A83" w:rsidRDefault="00890FDF" w:rsidP="00A4477C">
      <w:pPr>
        <w:pStyle w:val="NoSpacing"/>
        <w:tabs>
          <w:tab w:val="left" w:pos="1080"/>
        </w:tabs>
        <w:ind w:left="720"/>
        <w:jc w:val="both"/>
        <w:rPr>
          <w:i/>
          <w:sz w:val="24"/>
          <w:szCs w:val="24"/>
        </w:rPr>
      </w:pPr>
      <w:r w:rsidRPr="00261A83">
        <w:rPr>
          <w:i/>
          <w:sz w:val="24"/>
          <w:szCs w:val="24"/>
        </w:rPr>
        <w:lastRenderedPageBreak/>
        <w:t xml:space="preserve">Account </w:t>
      </w:r>
      <w:r w:rsidR="00F95E24">
        <w:rPr>
          <w:i/>
          <w:sz w:val="24"/>
          <w:szCs w:val="24"/>
        </w:rPr>
        <w:t>Statement for</w:t>
      </w:r>
      <w:r w:rsidRPr="00261A83">
        <w:rPr>
          <w:i/>
          <w:sz w:val="24"/>
          <w:szCs w:val="24"/>
        </w:rPr>
        <w:t xml:space="preserve"> Month Report:</w:t>
      </w:r>
    </w:p>
    <w:p w14:paraId="6955A9AB" w14:textId="77777777" w:rsidR="00890FDF" w:rsidRPr="00903373" w:rsidRDefault="00890FDF" w:rsidP="00A4477C">
      <w:pPr>
        <w:pStyle w:val="NoSpacing"/>
        <w:tabs>
          <w:tab w:val="left" w:pos="1080"/>
        </w:tabs>
        <w:ind w:left="720"/>
        <w:jc w:val="both"/>
        <w:rPr>
          <w:sz w:val="24"/>
          <w:szCs w:val="24"/>
        </w:rPr>
      </w:pPr>
    </w:p>
    <w:p w14:paraId="6955A9AC" w14:textId="77777777" w:rsidR="00A4477C" w:rsidRPr="00903373" w:rsidRDefault="00A4477C" w:rsidP="00A4477C">
      <w:pPr>
        <w:pStyle w:val="NoSpacing"/>
        <w:numPr>
          <w:ilvl w:val="0"/>
          <w:numId w:val="13"/>
        </w:numPr>
        <w:ind w:firstLine="0"/>
        <w:jc w:val="both"/>
        <w:rPr>
          <w:sz w:val="24"/>
          <w:szCs w:val="24"/>
        </w:rPr>
      </w:pPr>
      <w:r w:rsidRPr="00903373">
        <w:rPr>
          <w:sz w:val="24"/>
          <w:szCs w:val="24"/>
        </w:rPr>
        <w:t xml:space="preserve">Login to Canopy  </w:t>
      </w:r>
      <w:hyperlink r:id="rId7" w:history="1">
        <w:r w:rsidRPr="00903373">
          <w:rPr>
            <w:rStyle w:val="Hyperlink"/>
            <w:rFonts w:ascii="Times New Roman" w:hAnsi="Times New Roman" w:cs="Times New Roman"/>
            <w:sz w:val="24"/>
            <w:szCs w:val="24"/>
          </w:rPr>
          <w:t>https://canopy.tamus.edu/Login.aspx</w:t>
        </w:r>
      </w:hyperlink>
    </w:p>
    <w:p w14:paraId="6955A9AD" w14:textId="77777777" w:rsidR="00A4477C" w:rsidRPr="00903373" w:rsidRDefault="00A4477C" w:rsidP="00A4477C">
      <w:pPr>
        <w:pStyle w:val="NoSpacing"/>
        <w:numPr>
          <w:ilvl w:val="0"/>
          <w:numId w:val="13"/>
        </w:numPr>
        <w:ind w:firstLine="0"/>
        <w:jc w:val="both"/>
        <w:rPr>
          <w:sz w:val="24"/>
          <w:szCs w:val="24"/>
        </w:rPr>
      </w:pPr>
      <w:r w:rsidRPr="00903373">
        <w:rPr>
          <w:sz w:val="24"/>
          <w:szCs w:val="24"/>
        </w:rPr>
        <w:t>Select “FRS” from the Main Menu bar at the top of the page</w:t>
      </w:r>
    </w:p>
    <w:p w14:paraId="6955A9AE" w14:textId="77777777" w:rsidR="00A4477C" w:rsidRPr="00903373" w:rsidRDefault="00A4477C" w:rsidP="00A4477C">
      <w:pPr>
        <w:pStyle w:val="NoSpacing"/>
        <w:numPr>
          <w:ilvl w:val="0"/>
          <w:numId w:val="13"/>
        </w:numPr>
        <w:tabs>
          <w:tab w:val="left" w:pos="1080"/>
        </w:tabs>
        <w:ind w:firstLine="0"/>
        <w:jc w:val="both"/>
        <w:rPr>
          <w:sz w:val="24"/>
          <w:szCs w:val="24"/>
        </w:rPr>
      </w:pPr>
      <w:r w:rsidRPr="00903373">
        <w:rPr>
          <w:sz w:val="24"/>
          <w:szCs w:val="24"/>
        </w:rPr>
        <w:t>Select “Account”</w:t>
      </w:r>
    </w:p>
    <w:p w14:paraId="6955A9AF" w14:textId="77777777" w:rsidR="00A4477C" w:rsidRDefault="00A4477C" w:rsidP="00A4477C">
      <w:pPr>
        <w:pStyle w:val="ListParagraph"/>
        <w:numPr>
          <w:ilvl w:val="0"/>
          <w:numId w:val="13"/>
        </w:numPr>
        <w:tabs>
          <w:tab w:val="left" w:pos="1440"/>
        </w:tabs>
        <w:ind w:firstLine="0"/>
        <w:rPr>
          <w:sz w:val="24"/>
          <w:szCs w:val="24"/>
        </w:rPr>
      </w:pPr>
      <w:r w:rsidRPr="00DC488D">
        <w:rPr>
          <w:sz w:val="24"/>
          <w:szCs w:val="24"/>
        </w:rPr>
        <w:t>Select the “Reports” tab</w:t>
      </w:r>
    </w:p>
    <w:p w14:paraId="6955A9B0" w14:textId="77777777" w:rsidR="00890FDF" w:rsidRPr="00DC488D" w:rsidRDefault="00890FDF" w:rsidP="00A4477C">
      <w:pPr>
        <w:pStyle w:val="ListParagraph"/>
        <w:numPr>
          <w:ilvl w:val="0"/>
          <w:numId w:val="13"/>
        </w:numPr>
        <w:tabs>
          <w:tab w:val="left" w:pos="14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Select the month to be verified in “Report Month” drop down box</w:t>
      </w:r>
    </w:p>
    <w:p w14:paraId="6955A9B1" w14:textId="77777777" w:rsidR="00A4477C" w:rsidRPr="00DC488D" w:rsidRDefault="00B15D67" w:rsidP="00A4477C">
      <w:pPr>
        <w:pStyle w:val="ListParagraph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77C" w:rsidRPr="00DC488D">
        <w:rPr>
          <w:rFonts w:ascii="Times New Roman" w:hAnsi="Times New Roman" w:cs="Times New Roman"/>
          <w:sz w:val="24"/>
          <w:szCs w:val="24"/>
        </w:rPr>
        <w:t xml:space="preserve">. </w:t>
      </w:r>
      <w:r w:rsidR="00A4477C" w:rsidRPr="00DC488D">
        <w:rPr>
          <w:rFonts w:ascii="Times New Roman" w:hAnsi="Times New Roman" w:cs="Times New Roman"/>
          <w:sz w:val="24"/>
          <w:szCs w:val="24"/>
        </w:rPr>
        <w:tab/>
        <w:t>Enter the Search criteria that you wish to use in generating a report.  At a minimum, enter one of the following parameters:</w:t>
      </w:r>
    </w:p>
    <w:p w14:paraId="6955A9B2" w14:textId="77777777" w:rsidR="00A4477C" w:rsidRPr="009C405E" w:rsidRDefault="00A4477C" w:rsidP="00A4477C">
      <w:pPr>
        <w:pStyle w:val="ListParagraph"/>
        <w:numPr>
          <w:ilvl w:val="3"/>
          <w:numId w:val="13"/>
        </w:numPr>
        <w:tabs>
          <w:tab w:val="left" w:pos="1800"/>
          <w:tab w:val="left" w:pos="189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Account number</w:t>
      </w:r>
    </w:p>
    <w:p w14:paraId="6955A9B3" w14:textId="77777777" w:rsidR="00A4477C" w:rsidRPr="009C405E" w:rsidRDefault="00A4477C" w:rsidP="00A4477C">
      <w:pPr>
        <w:pStyle w:val="ListParagraph"/>
        <w:numPr>
          <w:ilvl w:val="3"/>
          <w:numId w:val="13"/>
        </w:numPr>
        <w:tabs>
          <w:tab w:val="left" w:pos="1800"/>
          <w:tab w:val="left" w:pos="189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Department</w:t>
      </w:r>
    </w:p>
    <w:p w14:paraId="6955A9B4" w14:textId="77777777" w:rsidR="00A4477C" w:rsidRPr="009C405E" w:rsidRDefault="00A4477C" w:rsidP="00A4477C">
      <w:pPr>
        <w:pStyle w:val="ListParagraph"/>
        <w:numPr>
          <w:ilvl w:val="3"/>
          <w:numId w:val="13"/>
        </w:numPr>
        <w:tabs>
          <w:tab w:val="left" w:pos="1800"/>
          <w:tab w:val="left" w:pos="189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Sub-department</w:t>
      </w:r>
    </w:p>
    <w:p w14:paraId="6955A9B5" w14:textId="77777777" w:rsidR="00A4477C" w:rsidRPr="009C405E" w:rsidRDefault="00A4477C" w:rsidP="00A4477C">
      <w:pPr>
        <w:pStyle w:val="ListParagraph"/>
        <w:numPr>
          <w:ilvl w:val="3"/>
          <w:numId w:val="13"/>
        </w:numPr>
        <w:tabs>
          <w:tab w:val="left" w:pos="1800"/>
          <w:tab w:val="left" w:pos="189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Responsible person</w:t>
      </w:r>
    </w:p>
    <w:p w14:paraId="6955A9B6" w14:textId="77777777" w:rsidR="00A4477C" w:rsidRPr="009C405E" w:rsidRDefault="00A4477C" w:rsidP="00A4477C">
      <w:pPr>
        <w:pStyle w:val="ListParagraph"/>
        <w:numPr>
          <w:ilvl w:val="3"/>
          <w:numId w:val="13"/>
        </w:numPr>
        <w:tabs>
          <w:tab w:val="left" w:pos="1800"/>
          <w:tab w:val="left" w:pos="189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Title (Account title)</w:t>
      </w:r>
    </w:p>
    <w:p w14:paraId="6955A9B7" w14:textId="77777777" w:rsidR="00A4477C" w:rsidRPr="009C405E" w:rsidRDefault="00A4477C" w:rsidP="000514F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Adjust default settings as necessary</w:t>
      </w:r>
    </w:p>
    <w:p w14:paraId="6955A9B8" w14:textId="77777777" w:rsidR="00A4477C" w:rsidRPr="009C405E" w:rsidRDefault="00A4477C" w:rsidP="000514F0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Show support accounts</w:t>
      </w:r>
    </w:p>
    <w:p w14:paraId="6955A9B9" w14:textId="77777777" w:rsidR="00A4477C" w:rsidRDefault="00A4477C" w:rsidP="000514F0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05E">
        <w:rPr>
          <w:rFonts w:ascii="Times New Roman" w:hAnsi="Times New Roman" w:cs="Times New Roman"/>
          <w:sz w:val="24"/>
          <w:szCs w:val="24"/>
        </w:rPr>
        <w:t>Show deleted accounts</w:t>
      </w:r>
    </w:p>
    <w:p w14:paraId="6955A9BA" w14:textId="77777777" w:rsidR="00A4477C" w:rsidRPr="00261A83" w:rsidRDefault="00A4477C" w:rsidP="000514F0">
      <w:pPr>
        <w:pStyle w:val="ListParagraph"/>
        <w:numPr>
          <w:ilvl w:val="0"/>
          <w:numId w:val="27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A83">
        <w:rPr>
          <w:rFonts w:ascii="Times New Roman" w:hAnsi="Times New Roman" w:cs="Times New Roman"/>
          <w:sz w:val="24"/>
          <w:szCs w:val="24"/>
        </w:rPr>
        <w:t>Select “Search”</w:t>
      </w:r>
    </w:p>
    <w:p w14:paraId="6955A9BB" w14:textId="77777777" w:rsidR="00A4477C" w:rsidRDefault="00A4477C" w:rsidP="000514F0">
      <w:pPr>
        <w:pStyle w:val="ListParagraph"/>
        <w:numPr>
          <w:ilvl w:val="0"/>
          <w:numId w:val="27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check box in the search results header bar labeled “All”</w:t>
      </w:r>
    </w:p>
    <w:p w14:paraId="6955A9BC" w14:textId="77777777" w:rsidR="00A4477C" w:rsidRDefault="00A4477C" w:rsidP="000514F0">
      <w:pPr>
        <w:pStyle w:val="ListParagraph"/>
        <w:numPr>
          <w:ilvl w:val="0"/>
          <w:numId w:val="27"/>
        </w:numPr>
        <w:tabs>
          <w:tab w:val="left" w:pos="1530"/>
        </w:tabs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C04D66">
        <w:rPr>
          <w:rFonts w:ascii="Times New Roman" w:hAnsi="Times New Roman" w:cs="Times New Roman"/>
          <w:sz w:val="24"/>
          <w:szCs w:val="24"/>
        </w:rPr>
        <w:t xml:space="preserve">Select the Excel </w:t>
      </w:r>
      <w:r w:rsidR="00FF2F8D">
        <w:rPr>
          <w:rFonts w:ascii="Times New Roman" w:hAnsi="Times New Roman" w:cs="Times New Roman"/>
          <w:sz w:val="24"/>
          <w:szCs w:val="24"/>
        </w:rPr>
        <w:t xml:space="preserve">or PDF </w:t>
      </w:r>
      <w:r w:rsidRPr="00C04D66">
        <w:rPr>
          <w:rFonts w:ascii="Times New Roman" w:hAnsi="Times New Roman" w:cs="Times New Roman"/>
          <w:sz w:val="24"/>
          <w:szCs w:val="24"/>
        </w:rPr>
        <w:t>icon above the “All” check box</w:t>
      </w:r>
      <w:r w:rsidR="00B15D67">
        <w:rPr>
          <w:rFonts w:ascii="Times New Roman" w:hAnsi="Times New Roman" w:cs="Times New Roman"/>
          <w:sz w:val="24"/>
          <w:szCs w:val="24"/>
        </w:rPr>
        <w:t xml:space="preserve"> to download </w:t>
      </w:r>
      <w:r w:rsidR="00FF2F8D">
        <w:rPr>
          <w:rFonts w:ascii="Times New Roman" w:hAnsi="Times New Roman" w:cs="Times New Roman"/>
          <w:sz w:val="24"/>
          <w:szCs w:val="24"/>
        </w:rPr>
        <w:t xml:space="preserve">an </w:t>
      </w:r>
      <w:r w:rsidR="00B15D67">
        <w:rPr>
          <w:rFonts w:ascii="Times New Roman" w:hAnsi="Times New Roman" w:cs="Times New Roman"/>
          <w:sz w:val="24"/>
          <w:szCs w:val="24"/>
        </w:rPr>
        <w:t xml:space="preserve">Excel </w:t>
      </w:r>
      <w:r w:rsidR="00FF2F8D">
        <w:rPr>
          <w:rFonts w:ascii="Times New Roman" w:hAnsi="Times New Roman" w:cs="Times New Roman"/>
          <w:sz w:val="24"/>
          <w:szCs w:val="24"/>
        </w:rPr>
        <w:t xml:space="preserve">or PDF </w:t>
      </w:r>
      <w:r w:rsidR="00B15D67">
        <w:rPr>
          <w:rFonts w:ascii="Times New Roman" w:hAnsi="Times New Roman" w:cs="Times New Roman"/>
          <w:sz w:val="24"/>
          <w:szCs w:val="24"/>
        </w:rPr>
        <w:t>file for records</w:t>
      </w:r>
    </w:p>
    <w:p w14:paraId="6955A9BD" w14:textId="77777777" w:rsidR="00890FDF" w:rsidRDefault="00A4477C" w:rsidP="000514F0">
      <w:pPr>
        <w:pStyle w:val="ListParagraph"/>
        <w:numPr>
          <w:ilvl w:val="0"/>
          <w:numId w:val="27"/>
        </w:numPr>
        <w:tabs>
          <w:tab w:val="left" w:pos="1440"/>
        </w:tabs>
        <w:ind w:left="153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5E24">
        <w:rPr>
          <w:rFonts w:ascii="Times New Roman" w:hAnsi="Times New Roman" w:cs="Times New Roman"/>
          <w:sz w:val="24"/>
          <w:szCs w:val="24"/>
        </w:rPr>
        <w:t>Print a copy of the report</w:t>
      </w:r>
      <w:r w:rsidR="00D5611C">
        <w:rPr>
          <w:rFonts w:ascii="Times New Roman" w:hAnsi="Times New Roman" w:cs="Times New Roman"/>
          <w:sz w:val="24"/>
          <w:szCs w:val="24"/>
        </w:rPr>
        <w:t xml:space="preserve"> (paper)</w:t>
      </w:r>
      <w:r w:rsidRPr="00F95E24">
        <w:rPr>
          <w:rFonts w:ascii="Times New Roman" w:hAnsi="Times New Roman" w:cs="Times New Roman"/>
          <w:sz w:val="24"/>
          <w:szCs w:val="24"/>
        </w:rPr>
        <w:t xml:space="preserve"> </w:t>
      </w:r>
      <w:r w:rsidR="00420007">
        <w:rPr>
          <w:rFonts w:ascii="Times New Roman" w:hAnsi="Times New Roman" w:cs="Times New Roman"/>
          <w:sz w:val="24"/>
          <w:szCs w:val="24"/>
        </w:rPr>
        <w:t>or save a downloaded copy in Excel</w:t>
      </w:r>
      <w:r w:rsidR="00D5611C">
        <w:rPr>
          <w:rFonts w:ascii="Times New Roman" w:hAnsi="Times New Roman" w:cs="Times New Roman"/>
          <w:sz w:val="24"/>
          <w:szCs w:val="24"/>
        </w:rPr>
        <w:t xml:space="preserve"> (electronic)</w:t>
      </w:r>
    </w:p>
    <w:p w14:paraId="6955A9BE" w14:textId="7B77B640" w:rsidR="00303217" w:rsidRDefault="00303217" w:rsidP="00303217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7C1F7" w14:textId="769E1F1D" w:rsidR="005406EE" w:rsidRDefault="005406EE" w:rsidP="00C74EF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A70">
        <w:rPr>
          <w:rFonts w:ascii="Times New Roman" w:hAnsi="Times New Roman" w:cs="Times New Roman"/>
          <w:bCs/>
          <w:i/>
          <w:iCs/>
          <w:sz w:val="24"/>
          <w:szCs w:val="24"/>
        </w:rPr>
        <w:t>Open Commitments Report:</w:t>
      </w:r>
    </w:p>
    <w:p w14:paraId="2B1C9046" w14:textId="1EC49106" w:rsidR="005406EE" w:rsidRDefault="005406EE" w:rsidP="00C74EF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5FC4E12" w14:textId="63AE7FF1" w:rsidR="005406EE" w:rsidRPr="00553A70" w:rsidRDefault="005406EE" w:rsidP="00553A70">
      <w:pPr>
        <w:pStyle w:val="ListParagraph"/>
        <w:numPr>
          <w:ilvl w:val="3"/>
          <w:numId w:val="21"/>
        </w:numPr>
        <w:tabs>
          <w:tab w:val="left" w:pos="720"/>
        </w:tabs>
        <w:ind w:left="1080" w:firstLine="0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53A70">
        <w:rPr>
          <w:rFonts w:ascii="Times New Roman" w:hAnsi="Times New Roman" w:cs="Times New Roman"/>
          <w:bCs/>
          <w:sz w:val="24"/>
          <w:szCs w:val="24"/>
        </w:rPr>
        <w:t xml:space="preserve">Login to Canopy </w:t>
      </w:r>
      <w:r w:rsidRPr="009438CF">
        <w:rPr>
          <w:sz w:val="24"/>
          <w:szCs w:val="24"/>
        </w:rPr>
        <w:t xml:space="preserve">  </w:t>
      </w:r>
      <w:hyperlink r:id="rId8" w:history="1">
        <w:r w:rsidRPr="009438CF">
          <w:rPr>
            <w:rStyle w:val="Hyperlink"/>
            <w:rFonts w:ascii="Times New Roman" w:hAnsi="Times New Roman" w:cs="Times New Roman"/>
            <w:sz w:val="24"/>
            <w:szCs w:val="24"/>
          </w:rPr>
          <w:t>https://canopy.tamus.edu/Login.aspx</w:t>
        </w:r>
      </w:hyperlink>
    </w:p>
    <w:p w14:paraId="386F3C68" w14:textId="1AF48B63" w:rsidR="005406EE" w:rsidRPr="00553A70" w:rsidRDefault="005406EE" w:rsidP="00C74EF4">
      <w:pPr>
        <w:pStyle w:val="ListParagraph"/>
        <w:numPr>
          <w:ilvl w:val="3"/>
          <w:numId w:val="21"/>
        </w:numPr>
        <w:tabs>
          <w:tab w:val="left" w:pos="720"/>
        </w:tabs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A70">
        <w:rPr>
          <w:rFonts w:ascii="Times New Roman" w:hAnsi="Times New Roman" w:cs="Times New Roman"/>
          <w:bCs/>
          <w:sz w:val="24"/>
          <w:szCs w:val="24"/>
        </w:rPr>
        <w:t>Select “FRS” / “Purch Documents” / Purch Doc Search from the Main Menu bar at the top of the page</w:t>
      </w:r>
    </w:p>
    <w:p w14:paraId="0FE8DE94" w14:textId="70CED2C8" w:rsidR="005406EE" w:rsidRPr="00553A70" w:rsidRDefault="005406EE" w:rsidP="00C74EF4">
      <w:pPr>
        <w:pStyle w:val="ListParagraph"/>
        <w:numPr>
          <w:ilvl w:val="3"/>
          <w:numId w:val="21"/>
        </w:numPr>
        <w:tabs>
          <w:tab w:val="left" w:pos="720"/>
        </w:tabs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A70">
        <w:rPr>
          <w:rFonts w:ascii="Times New Roman" w:hAnsi="Times New Roman" w:cs="Times New Roman"/>
          <w:bCs/>
          <w:sz w:val="24"/>
          <w:szCs w:val="24"/>
        </w:rPr>
        <w:t xml:space="preserve">Choose the Class of </w:t>
      </w:r>
      <w:r w:rsidR="00FB5773" w:rsidRPr="00553A70">
        <w:rPr>
          <w:rFonts w:ascii="Times New Roman" w:hAnsi="Times New Roman" w:cs="Times New Roman"/>
          <w:bCs/>
          <w:sz w:val="24"/>
          <w:szCs w:val="24"/>
        </w:rPr>
        <w:t>document (</w:t>
      </w:r>
      <w:r w:rsidRPr="009438CF">
        <w:t>L – limited, P – purchase order, E- exempt, R – requisition</w:t>
      </w:r>
      <w:r w:rsidRPr="00553A70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74C21A" w14:textId="7C9EB821" w:rsidR="005406EE" w:rsidRPr="00553A70" w:rsidRDefault="005406EE" w:rsidP="00C74EF4">
      <w:pPr>
        <w:pStyle w:val="ListParagraph"/>
        <w:numPr>
          <w:ilvl w:val="3"/>
          <w:numId w:val="21"/>
        </w:numPr>
        <w:tabs>
          <w:tab w:val="left" w:pos="720"/>
        </w:tabs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A70">
        <w:rPr>
          <w:rFonts w:ascii="Times New Roman" w:hAnsi="Times New Roman" w:cs="Times New Roman"/>
          <w:bCs/>
          <w:sz w:val="24"/>
          <w:szCs w:val="24"/>
        </w:rPr>
        <w:t>In the user Ref bo</w:t>
      </w:r>
      <w:r w:rsidR="006B29D5" w:rsidRPr="00553A70">
        <w:rPr>
          <w:rFonts w:ascii="Times New Roman" w:hAnsi="Times New Roman" w:cs="Times New Roman"/>
          <w:bCs/>
          <w:sz w:val="24"/>
          <w:szCs w:val="24"/>
        </w:rPr>
        <w:t>x</w:t>
      </w:r>
      <w:r w:rsidRPr="00553A70">
        <w:rPr>
          <w:rFonts w:ascii="Times New Roman" w:hAnsi="Times New Roman" w:cs="Times New Roman"/>
          <w:bCs/>
          <w:sz w:val="24"/>
          <w:szCs w:val="24"/>
        </w:rPr>
        <w:t xml:space="preserve">, type the same User Ref you use on your </w:t>
      </w:r>
      <w:r w:rsidR="006B29D5" w:rsidRPr="00553A70">
        <w:rPr>
          <w:rFonts w:ascii="Times New Roman" w:hAnsi="Times New Roman" w:cs="Times New Roman"/>
          <w:bCs/>
          <w:sz w:val="24"/>
          <w:szCs w:val="24"/>
        </w:rPr>
        <w:t>documents (i.e. 000000-ABC)</w:t>
      </w:r>
    </w:p>
    <w:p w14:paraId="6B009F95" w14:textId="59DE8901" w:rsidR="006B29D5" w:rsidRPr="00553A70" w:rsidRDefault="006B29D5" w:rsidP="00C74EF4">
      <w:pPr>
        <w:pStyle w:val="ListParagraph"/>
        <w:numPr>
          <w:ilvl w:val="3"/>
          <w:numId w:val="21"/>
        </w:numPr>
        <w:tabs>
          <w:tab w:val="left" w:pos="720"/>
        </w:tabs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A70">
        <w:rPr>
          <w:rFonts w:ascii="Times New Roman" w:hAnsi="Times New Roman" w:cs="Times New Roman"/>
          <w:bCs/>
          <w:sz w:val="24"/>
          <w:szCs w:val="24"/>
        </w:rPr>
        <w:t>Click submit</w:t>
      </w:r>
    </w:p>
    <w:p w14:paraId="595D8BFF" w14:textId="77777777" w:rsidR="006B29D5" w:rsidRDefault="006B29D5" w:rsidP="00553A70">
      <w:pPr>
        <w:pStyle w:val="ListParagraph"/>
        <w:numPr>
          <w:ilvl w:val="0"/>
          <w:numId w:val="30"/>
        </w:numPr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E24">
        <w:rPr>
          <w:rFonts w:ascii="Times New Roman" w:hAnsi="Times New Roman" w:cs="Times New Roman"/>
          <w:sz w:val="24"/>
          <w:szCs w:val="24"/>
        </w:rPr>
        <w:t>Print a copy of the report</w:t>
      </w:r>
      <w:r>
        <w:rPr>
          <w:rFonts w:ascii="Times New Roman" w:hAnsi="Times New Roman" w:cs="Times New Roman"/>
          <w:sz w:val="24"/>
          <w:szCs w:val="24"/>
        </w:rPr>
        <w:t xml:space="preserve"> (paper)</w:t>
      </w:r>
      <w:r w:rsidRPr="00F9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save a downloaded copy in Excel (electronic)</w:t>
      </w:r>
    </w:p>
    <w:p w14:paraId="28A1545B" w14:textId="77777777" w:rsidR="006B29D5" w:rsidRPr="00553A70" w:rsidRDefault="006B29D5" w:rsidP="006B29D5">
      <w:pPr>
        <w:pStyle w:val="ListParagraph"/>
        <w:tabs>
          <w:tab w:val="left" w:pos="720"/>
        </w:tabs>
        <w:ind w:left="10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55A9BF" w14:textId="77777777" w:rsidR="00E31597" w:rsidRPr="004449A0" w:rsidRDefault="00C70D35" w:rsidP="004449A0">
      <w:pPr>
        <w:pStyle w:val="ListParagraph"/>
        <w:numPr>
          <w:ilvl w:val="0"/>
          <w:numId w:val="15"/>
        </w:numPr>
        <w:tabs>
          <w:tab w:val="left" w:pos="720"/>
        </w:tabs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A0">
        <w:rPr>
          <w:rFonts w:ascii="Times New Roman" w:hAnsi="Times New Roman" w:cs="Times New Roman"/>
          <w:b/>
          <w:sz w:val="24"/>
          <w:szCs w:val="24"/>
        </w:rPr>
        <w:t xml:space="preserve">Account </w:t>
      </w:r>
      <w:r w:rsidR="00D1692B">
        <w:rPr>
          <w:rFonts w:ascii="Times New Roman" w:hAnsi="Times New Roman" w:cs="Times New Roman"/>
          <w:b/>
          <w:sz w:val="24"/>
          <w:szCs w:val="24"/>
        </w:rPr>
        <w:t>Review</w:t>
      </w:r>
      <w:r w:rsidR="00D1692B" w:rsidRPr="0044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E79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6955A9C0" w14:textId="77777777" w:rsidR="00A647F9" w:rsidRDefault="00C654DD" w:rsidP="004449A0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FAMIS accounts </w:t>
      </w:r>
      <w:r w:rsidR="006A56CC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B37929">
        <w:rPr>
          <w:rFonts w:ascii="Times New Roman" w:hAnsi="Times New Roman" w:cs="Times New Roman"/>
          <w:sz w:val="24"/>
          <w:szCs w:val="24"/>
        </w:rPr>
        <w:t xml:space="preserve">reviewed monthly </w:t>
      </w: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3B0A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23F7D">
        <w:rPr>
          <w:rFonts w:ascii="Times New Roman" w:hAnsi="Times New Roman" w:cs="Times New Roman"/>
          <w:sz w:val="24"/>
          <w:szCs w:val="24"/>
        </w:rPr>
        <w:t>steps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55A9C1" w14:textId="77777777" w:rsidR="009C405E" w:rsidRPr="009C405E" w:rsidRDefault="009C405E" w:rsidP="009C405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55A9C2" w14:textId="77777777" w:rsidR="00A4477C" w:rsidRDefault="00A4477C" w:rsidP="00261A83">
      <w:pPr>
        <w:pStyle w:val="ListParagraph"/>
        <w:numPr>
          <w:ilvl w:val="0"/>
          <w:numId w:val="19"/>
        </w:numPr>
        <w:tabs>
          <w:tab w:val="left" w:pos="1530"/>
        </w:tabs>
        <w:spacing w:after="0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</w:t>
      </w:r>
      <w:r w:rsidR="001B2430">
        <w:rPr>
          <w:rFonts w:ascii="Times New Roman" w:hAnsi="Times New Roman" w:cs="Times New Roman"/>
          <w:sz w:val="24"/>
          <w:szCs w:val="24"/>
        </w:rPr>
        <w:t xml:space="preserve">the </w:t>
      </w:r>
      <w:r w:rsidR="00BC199B">
        <w:rPr>
          <w:rFonts w:ascii="Times New Roman" w:hAnsi="Times New Roman" w:cs="Times New Roman"/>
          <w:sz w:val="24"/>
          <w:szCs w:val="24"/>
        </w:rPr>
        <w:t>p</w:t>
      </w:r>
      <w:r w:rsidR="00D5611C">
        <w:rPr>
          <w:rFonts w:ascii="Times New Roman" w:hAnsi="Times New Roman" w:cs="Times New Roman"/>
          <w:sz w:val="24"/>
          <w:szCs w:val="24"/>
        </w:rPr>
        <w:t>aper or electronic</w:t>
      </w:r>
      <w:r w:rsidR="00BC199B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1B2430" w:rsidRPr="00261A83">
        <w:rPr>
          <w:i/>
          <w:sz w:val="24"/>
          <w:szCs w:val="24"/>
        </w:rPr>
        <w:t xml:space="preserve">Account </w:t>
      </w:r>
      <w:r w:rsidR="00F95E24">
        <w:rPr>
          <w:i/>
          <w:sz w:val="24"/>
          <w:szCs w:val="24"/>
        </w:rPr>
        <w:t>Statement for</w:t>
      </w:r>
      <w:r w:rsidR="001B2430" w:rsidRPr="00261A83">
        <w:rPr>
          <w:i/>
          <w:sz w:val="24"/>
          <w:szCs w:val="24"/>
        </w:rPr>
        <w:t xml:space="preserve"> Month Report</w:t>
      </w:r>
      <w:r w:rsidR="001B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C6978">
        <w:rPr>
          <w:rFonts w:ascii="Times New Roman" w:hAnsi="Times New Roman" w:cs="Times New Roman"/>
          <w:sz w:val="24"/>
          <w:szCs w:val="24"/>
        </w:rPr>
        <w:t xml:space="preserve">determine if </w:t>
      </w:r>
      <w:r w:rsidR="001B2430">
        <w:rPr>
          <w:rFonts w:ascii="Times New Roman" w:hAnsi="Times New Roman" w:cs="Times New Roman"/>
          <w:sz w:val="24"/>
          <w:szCs w:val="24"/>
        </w:rPr>
        <w:t xml:space="preserve">revenues and expenses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1B2430">
        <w:rPr>
          <w:rFonts w:ascii="Times New Roman" w:hAnsi="Times New Roman" w:cs="Times New Roman"/>
          <w:sz w:val="24"/>
          <w:szCs w:val="24"/>
        </w:rPr>
        <w:t xml:space="preserve"> accurate</w:t>
      </w:r>
      <w:r w:rsidR="00164F26">
        <w:rPr>
          <w:rFonts w:ascii="Times New Roman" w:hAnsi="Times New Roman" w:cs="Times New Roman"/>
          <w:sz w:val="24"/>
          <w:szCs w:val="24"/>
        </w:rPr>
        <w:t>.</w:t>
      </w:r>
    </w:p>
    <w:p w14:paraId="6955A9C3" w14:textId="77777777" w:rsidR="001B2430" w:rsidRDefault="001B2430" w:rsidP="00261A83">
      <w:pPr>
        <w:pStyle w:val="ListParagraph"/>
        <w:tabs>
          <w:tab w:val="left" w:pos="1530"/>
        </w:tabs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6955A9C4" w14:textId="77777777" w:rsidR="00A4477C" w:rsidRPr="00175CE6" w:rsidRDefault="00A4477C" w:rsidP="00261A83">
      <w:pPr>
        <w:pStyle w:val="ListParagraph"/>
        <w:numPr>
          <w:ilvl w:val="1"/>
          <w:numId w:val="19"/>
        </w:numPr>
        <w:tabs>
          <w:tab w:val="left" w:pos="1530"/>
        </w:tabs>
        <w:ind w:left="15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CE6">
        <w:rPr>
          <w:rFonts w:ascii="Times New Roman" w:hAnsi="Times New Roman" w:cs="Times New Roman"/>
          <w:sz w:val="24"/>
          <w:szCs w:val="24"/>
        </w:rPr>
        <w:t>Revenues</w:t>
      </w:r>
    </w:p>
    <w:p w14:paraId="6955A9C5" w14:textId="77777777" w:rsidR="0094131B" w:rsidRDefault="00CC6978" w:rsidP="0094131B">
      <w:pPr>
        <w:pStyle w:val="ListParagraph"/>
        <w:numPr>
          <w:ilvl w:val="2"/>
          <w:numId w:val="19"/>
        </w:numPr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94131B">
        <w:rPr>
          <w:rFonts w:ascii="Times New Roman" w:hAnsi="Times New Roman" w:cs="Times New Roman"/>
          <w:sz w:val="24"/>
          <w:szCs w:val="24"/>
        </w:rPr>
        <w:t xml:space="preserve">revenue transactions </w:t>
      </w:r>
      <w:r>
        <w:rPr>
          <w:rFonts w:ascii="Times New Roman" w:hAnsi="Times New Roman" w:cs="Times New Roman"/>
          <w:sz w:val="24"/>
          <w:szCs w:val="24"/>
        </w:rPr>
        <w:t xml:space="preserve">that are generated from </w:t>
      </w:r>
      <w:r w:rsidR="0094131B">
        <w:rPr>
          <w:rFonts w:ascii="Times New Roman" w:hAnsi="Times New Roman" w:cs="Times New Roman"/>
          <w:sz w:val="24"/>
          <w:szCs w:val="24"/>
        </w:rPr>
        <w:t>accounts receivable billing or cash receipt logs for the month.</w:t>
      </w:r>
    </w:p>
    <w:p w14:paraId="6955A9C8" w14:textId="77777777" w:rsidR="008C51E7" w:rsidRDefault="008C51E7" w:rsidP="00C03814">
      <w:pPr>
        <w:pStyle w:val="ListParagraph"/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6955A9C9" w14:textId="77777777" w:rsidR="00A4477C" w:rsidRDefault="00A4477C" w:rsidP="00261A83">
      <w:pPr>
        <w:pStyle w:val="ListParagraph"/>
        <w:numPr>
          <w:ilvl w:val="2"/>
          <w:numId w:val="19"/>
        </w:numPr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15DA9">
        <w:rPr>
          <w:rFonts w:ascii="Times New Roman" w:hAnsi="Times New Roman" w:cs="Times New Roman"/>
          <w:sz w:val="24"/>
          <w:szCs w:val="24"/>
        </w:rPr>
        <w:t>Ref 2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21AC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olumn</w:t>
      </w:r>
      <w:r w:rsidR="00B21AC8">
        <w:rPr>
          <w:rFonts w:ascii="Times New Roman" w:hAnsi="Times New Roman" w:cs="Times New Roman"/>
          <w:sz w:val="24"/>
          <w:szCs w:val="24"/>
        </w:rPr>
        <w:t xml:space="preserve"> defined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5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5A9CA" w14:textId="77777777" w:rsidR="00564DF6" w:rsidRDefault="00564DF6" w:rsidP="000514F0">
      <w:pPr>
        <w:pStyle w:val="ListParagraph"/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160"/>
        <w:gridCol w:w="2700"/>
      </w:tblGrid>
      <w:tr w:rsidR="00F95E24" w:rsidRPr="00B21AC8" w14:paraId="6955A9CD" w14:textId="77777777" w:rsidTr="00B948DB">
        <w:tc>
          <w:tcPr>
            <w:tcW w:w="2160" w:type="dxa"/>
            <w:shd w:val="clear" w:color="auto" w:fill="A6A6A6" w:themeFill="background1" w:themeFillShade="A6"/>
          </w:tcPr>
          <w:p w14:paraId="6955A9CB" w14:textId="77777777" w:rsidR="00F95E24" w:rsidRPr="004C0DB2" w:rsidRDefault="00B21AC8" w:rsidP="00B21AC8">
            <w:pPr>
              <w:pStyle w:val="ListParagraph"/>
              <w:tabs>
                <w:tab w:val="left" w:pos="0"/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B2">
              <w:rPr>
                <w:rFonts w:ascii="Times New Roman" w:hAnsi="Times New Roman" w:cs="Times New Roman"/>
                <w:b/>
                <w:sz w:val="24"/>
                <w:szCs w:val="24"/>
              </w:rPr>
              <w:t>First Character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6955A9CC" w14:textId="77777777" w:rsidR="00F95E24" w:rsidRPr="004C0DB2" w:rsidRDefault="00B21AC8" w:rsidP="00B21AC8">
            <w:pPr>
              <w:pStyle w:val="ListParagraph"/>
              <w:tabs>
                <w:tab w:val="left" w:pos="0"/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B2">
              <w:rPr>
                <w:rFonts w:ascii="Times New Roman" w:hAnsi="Times New Roman" w:cs="Times New Roman"/>
                <w:b/>
                <w:sz w:val="24"/>
                <w:szCs w:val="24"/>
              </w:rPr>
              <w:t>Document Type</w:t>
            </w:r>
          </w:p>
        </w:tc>
      </w:tr>
      <w:tr w:rsidR="00F95E24" w14:paraId="6955A9D0" w14:textId="77777777" w:rsidTr="00B948DB">
        <w:tc>
          <w:tcPr>
            <w:tcW w:w="2160" w:type="dxa"/>
          </w:tcPr>
          <w:p w14:paraId="6955A9CE" w14:textId="77777777" w:rsidR="00F95E24" w:rsidRDefault="00B21AC8" w:rsidP="00B21AC8">
            <w:pPr>
              <w:pStyle w:val="ListParagraph"/>
              <w:tabs>
                <w:tab w:val="left" w:pos="0"/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00" w:type="dxa"/>
          </w:tcPr>
          <w:p w14:paraId="6955A9CF" w14:textId="77777777" w:rsidR="00F95E24" w:rsidRDefault="00B21AC8" w:rsidP="00261A83">
            <w:pPr>
              <w:pStyle w:val="ListParagraph"/>
              <w:tabs>
                <w:tab w:val="left" w:pos="0"/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</w:t>
            </w:r>
          </w:p>
        </w:tc>
      </w:tr>
      <w:tr w:rsidR="00F95E24" w14:paraId="6955A9D3" w14:textId="77777777" w:rsidTr="00B948DB">
        <w:tc>
          <w:tcPr>
            <w:tcW w:w="2160" w:type="dxa"/>
          </w:tcPr>
          <w:p w14:paraId="6955A9D1" w14:textId="77777777" w:rsidR="00F95E24" w:rsidRDefault="00B21AC8" w:rsidP="00B21AC8">
            <w:pPr>
              <w:pStyle w:val="ListParagraph"/>
              <w:tabs>
                <w:tab w:val="left" w:pos="0"/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00" w:type="dxa"/>
          </w:tcPr>
          <w:p w14:paraId="6955A9D2" w14:textId="77777777" w:rsidR="00F95E24" w:rsidRDefault="00B21AC8" w:rsidP="00261A83">
            <w:pPr>
              <w:pStyle w:val="ListParagraph"/>
              <w:tabs>
                <w:tab w:val="left" w:pos="0"/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Receipt</w:t>
            </w:r>
          </w:p>
        </w:tc>
      </w:tr>
      <w:tr w:rsidR="00F95E24" w14:paraId="6955A9D6" w14:textId="77777777" w:rsidTr="00B948DB">
        <w:tc>
          <w:tcPr>
            <w:tcW w:w="2160" w:type="dxa"/>
          </w:tcPr>
          <w:p w14:paraId="6955A9D4" w14:textId="77777777" w:rsidR="00F95E24" w:rsidRDefault="00B21AC8" w:rsidP="00B21AC8">
            <w:pPr>
              <w:pStyle w:val="ListParagraph"/>
              <w:tabs>
                <w:tab w:val="left" w:pos="0"/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00" w:type="dxa"/>
          </w:tcPr>
          <w:p w14:paraId="6955A9D5" w14:textId="77777777" w:rsidR="00F95E24" w:rsidRDefault="00B21AC8" w:rsidP="00261A83">
            <w:pPr>
              <w:pStyle w:val="ListParagraph"/>
              <w:tabs>
                <w:tab w:val="left" w:pos="0"/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</w:p>
        </w:tc>
      </w:tr>
    </w:tbl>
    <w:p w14:paraId="6955A9D7" w14:textId="77777777" w:rsidR="001B2430" w:rsidRDefault="001B2430" w:rsidP="00261A83">
      <w:pPr>
        <w:pStyle w:val="ListParagraph"/>
        <w:tabs>
          <w:tab w:val="left" w:pos="0"/>
          <w:tab w:val="left" w:pos="162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6955A9D8" w14:textId="77777777" w:rsidR="00A4477C" w:rsidRPr="00175CE6" w:rsidRDefault="00A4477C" w:rsidP="00263022">
      <w:pPr>
        <w:pStyle w:val="ListParagraph"/>
        <w:numPr>
          <w:ilvl w:val="1"/>
          <w:numId w:val="19"/>
        </w:num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75CE6">
        <w:rPr>
          <w:rFonts w:ascii="Times New Roman" w:hAnsi="Times New Roman" w:cs="Times New Roman"/>
          <w:sz w:val="24"/>
          <w:szCs w:val="24"/>
        </w:rPr>
        <w:t xml:space="preserve">Expenses </w:t>
      </w:r>
    </w:p>
    <w:p w14:paraId="6955A9D9" w14:textId="77777777" w:rsidR="00AE312F" w:rsidRDefault="00A4477C" w:rsidP="00263022">
      <w:pPr>
        <w:pStyle w:val="ListParagraph"/>
        <w:numPr>
          <w:ilvl w:val="2"/>
          <w:numId w:val="19"/>
        </w:numPr>
        <w:tabs>
          <w:tab w:val="left" w:pos="0"/>
          <w:tab w:val="left" w:pos="216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expense transactions to ensure they are properly coded and appropriate for the account</w:t>
      </w:r>
      <w:r w:rsidR="00D54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5A9DA" w14:textId="77777777" w:rsidR="00AE312F" w:rsidRDefault="00B37929" w:rsidP="00263022">
      <w:pPr>
        <w:pStyle w:val="ListParagraph"/>
        <w:numPr>
          <w:ilvl w:val="2"/>
          <w:numId w:val="19"/>
        </w:numPr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needed, review </w:t>
      </w:r>
      <w:r w:rsidR="00AE312F">
        <w:rPr>
          <w:rFonts w:ascii="Times New Roman" w:hAnsi="Times New Roman" w:cs="Times New Roman"/>
          <w:sz w:val="24"/>
          <w:szCs w:val="24"/>
        </w:rPr>
        <w:t xml:space="preserve">expense transaction </w:t>
      </w:r>
      <w:r w:rsidR="00D54EFC">
        <w:rPr>
          <w:rFonts w:ascii="Times New Roman" w:hAnsi="Times New Roman" w:cs="Times New Roman"/>
          <w:sz w:val="24"/>
          <w:szCs w:val="24"/>
        </w:rPr>
        <w:t>to file copy of source document</w:t>
      </w:r>
      <w:r w:rsidR="00AE312F">
        <w:rPr>
          <w:rFonts w:ascii="Times New Roman" w:hAnsi="Times New Roman" w:cs="Times New Roman"/>
          <w:sz w:val="24"/>
          <w:szCs w:val="24"/>
        </w:rPr>
        <w:t>s</w:t>
      </w:r>
      <w:r w:rsidR="00D54E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55A9DB" w14:textId="77777777" w:rsidR="00A4477C" w:rsidRDefault="00B37929" w:rsidP="00263022">
      <w:pPr>
        <w:pStyle w:val="ListParagraph"/>
        <w:numPr>
          <w:ilvl w:val="2"/>
          <w:numId w:val="19"/>
        </w:numPr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C6978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A94">
        <w:rPr>
          <w:rFonts w:ascii="Times New Roman" w:hAnsi="Times New Roman" w:cs="Times New Roman"/>
          <w:sz w:val="24"/>
          <w:szCs w:val="24"/>
        </w:rPr>
        <w:t xml:space="preserve">contact </w:t>
      </w:r>
      <w:r w:rsidR="00D54EFC">
        <w:rPr>
          <w:rFonts w:ascii="Times New Roman" w:hAnsi="Times New Roman" w:cs="Times New Roman"/>
          <w:sz w:val="24"/>
          <w:szCs w:val="24"/>
        </w:rPr>
        <w:t>person who processed transaction to address any questions.</w:t>
      </w:r>
    </w:p>
    <w:p w14:paraId="6955A9DC" w14:textId="77777777" w:rsidR="004B614A" w:rsidRPr="004B614A" w:rsidRDefault="00B21AC8" w:rsidP="00263022">
      <w:pPr>
        <w:pStyle w:val="ListParagraph"/>
        <w:numPr>
          <w:ilvl w:val="2"/>
          <w:numId w:val="19"/>
        </w:numPr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</w:t>
      </w:r>
      <w:r w:rsidR="004B614A" w:rsidRPr="004B614A">
        <w:rPr>
          <w:rFonts w:ascii="Times New Roman" w:hAnsi="Times New Roman" w:cs="Times New Roman"/>
          <w:sz w:val="24"/>
          <w:szCs w:val="24"/>
        </w:rPr>
        <w:t>orrective action when an account’s available balance is negative</w:t>
      </w:r>
      <w:r w:rsidR="0094131B">
        <w:rPr>
          <w:rFonts w:ascii="Times New Roman" w:hAnsi="Times New Roman" w:cs="Times New Roman"/>
          <w:sz w:val="24"/>
          <w:szCs w:val="24"/>
        </w:rPr>
        <w:t>.</w:t>
      </w:r>
    </w:p>
    <w:p w14:paraId="6955A9DD" w14:textId="77777777" w:rsidR="004B614A" w:rsidRDefault="004B614A" w:rsidP="00263022">
      <w:pPr>
        <w:pStyle w:val="ListParagraph"/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6955A9DE" w14:textId="3FB14FED" w:rsidR="001B2430" w:rsidRDefault="006B29D5" w:rsidP="000514F0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paper or electronic copy of the</w:t>
      </w:r>
      <w:r w:rsidR="00BC199B">
        <w:rPr>
          <w:rFonts w:ascii="Times New Roman" w:hAnsi="Times New Roman" w:cs="Times New Roman"/>
          <w:sz w:val="24"/>
          <w:szCs w:val="24"/>
        </w:rPr>
        <w:t xml:space="preserve"> </w:t>
      </w:r>
      <w:r w:rsidR="001B2430" w:rsidRPr="00261A83">
        <w:rPr>
          <w:rFonts w:ascii="Times New Roman" w:hAnsi="Times New Roman" w:cs="Times New Roman"/>
          <w:i/>
          <w:sz w:val="24"/>
          <w:szCs w:val="24"/>
        </w:rPr>
        <w:t>Open Commitments Report</w:t>
      </w:r>
      <w:r w:rsidR="001B2430">
        <w:rPr>
          <w:rFonts w:ascii="Times New Roman" w:hAnsi="Times New Roman" w:cs="Times New Roman"/>
          <w:sz w:val="24"/>
          <w:szCs w:val="24"/>
        </w:rPr>
        <w:t xml:space="preserve"> to </w:t>
      </w:r>
      <w:r w:rsidR="00B37929">
        <w:rPr>
          <w:rFonts w:ascii="Times New Roman" w:hAnsi="Times New Roman" w:cs="Times New Roman"/>
          <w:sz w:val="24"/>
          <w:szCs w:val="24"/>
        </w:rPr>
        <w:t xml:space="preserve">review accuracy </w:t>
      </w:r>
      <w:r w:rsidR="00295355">
        <w:rPr>
          <w:rFonts w:ascii="Times New Roman" w:hAnsi="Times New Roman" w:cs="Times New Roman"/>
          <w:sz w:val="24"/>
          <w:szCs w:val="24"/>
        </w:rPr>
        <w:t>of encumbrances</w:t>
      </w:r>
      <w:r w:rsidR="001B2430">
        <w:rPr>
          <w:rFonts w:ascii="Times New Roman" w:hAnsi="Times New Roman" w:cs="Times New Roman"/>
          <w:sz w:val="24"/>
          <w:szCs w:val="24"/>
        </w:rPr>
        <w:t>.</w:t>
      </w:r>
    </w:p>
    <w:p w14:paraId="6955A9DF" w14:textId="77777777" w:rsidR="00B21AC8" w:rsidRDefault="00B21AC8" w:rsidP="00263022">
      <w:pPr>
        <w:pStyle w:val="ListParagraph"/>
        <w:tabs>
          <w:tab w:val="left" w:pos="0"/>
          <w:tab w:val="left" w:pos="2160"/>
          <w:tab w:val="left" w:pos="252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1097756A" w14:textId="1409C733" w:rsidR="00C74EF4" w:rsidRDefault="00C74EF4" w:rsidP="00263022">
      <w:pPr>
        <w:pStyle w:val="ListParagraph"/>
        <w:numPr>
          <w:ilvl w:val="2"/>
          <w:numId w:val="19"/>
        </w:numPr>
        <w:tabs>
          <w:tab w:val="left" w:pos="0"/>
          <w:tab w:val="left" w:pos="2160"/>
          <w:tab w:val="left" w:pos="252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that are IN PROCESS </w:t>
      </w:r>
      <w:r w:rsidR="00FB577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reviewed and either closed or deleted.  Documents that are DELETED can be ignored.</w:t>
      </w:r>
    </w:p>
    <w:p w14:paraId="6955A9E0" w14:textId="2B7C785A" w:rsidR="0062282E" w:rsidRDefault="00C74EF4" w:rsidP="00263022">
      <w:pPr>
        <w:pStyle w:val="ListParagraph"/>
        <w:numPr>
          <w:ilvl w:val="2"/>
          <w:numId w:val="19"/>
        </w:numPr>
        <w:tabs>
          <w:tab w:val="left" w:pos="0"/>
          <w:tab w:val="left" w:pos="2160"/>
          <w:tab w:val="left" w:pos="252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documents that are in CLOSED status.  </w:t>
      </w:r>
      <w:r w:rsidR="00A4477C">
        <w:rPr>
          <w:rFonts w:ascii="Times New Roman" w:hAnsi="Times New Roman" w:cs="Times New Roman"/>
          <w:sz w:val="24"/>
          <w:szCs w:val="24"/>
        </w:rPr>
        <w:t xml:space="preserve">Identify and </w:t>
      </w:r>
      <w:r w:rsidR="00D54EFC">
        <w:rPr>
          <w:rFonts w:ascii="Times New Roman" w:hAnsi="Times New Roman" w:cs="Times New Roman"/>
          <w:sz w:val="24"/>
          <w:szCs w:val="24"/>
        </w:rPr>
        <w:t>close</w:t>
      </w:r>
      <w:r w:rsidR="00A4477C">
        <w:rPr>
          <w:rFonts w:ascii="Times New Roman" w:hAnsi="Times New Roman" w:cs="Times New Roman"/>
          <w:sz w:val="24"/>
          <w:szCs w:val="24"/>
        </w:rPr>
        <w:t xml:space="preserve"> old or no longer valid encumbrances</w:t>
      </w:r>
      <w:r w:rsidR="00C96B80">
        <w:rPr>
          <w:rFonts w:ascii="Times New Roman" w:hAnsi="Times New Roman" w:cs="Times New Roman"/>
          <w:sz w:val="24"/>
          <w:szCs w:val="24"/>
        </w:rPr>
        <w:t xml:space="preserve"> (</w:t>
      </w:r>
      <w:r w:rsidR="005674EC">
        <w:rPr>
          <w:rFonts w:ascii="Times New Roman" w:hAnsi="Times New Roman" w:cs="Times New Roman"/>
          <w:sz w:val="24"/>
          <w:szCs w:val="24"/>
        </w:rPr>
        <w:t>e.g.</w:t>
      </w:r>
      <w:r w:rsidR="00C96B80">
        <w:rPr>
          <w:rFonts w:ascii="Times New Roman" w:hAnsi="Times New Roman" w:cs="Times New Roman"/>
          <w:sz w:val="24"/>
          <w:szCs w:val="24"/>
        </w:rPr>
        <w:t xml:space="preserve">, </w:t>
      </w:r>
      <w:r w:rsidR="00823B60">
        <w:rPr>
          <w:rFonts w:ascii="Times New Roman" w:hAnsi="Times New Roman" w:cs="Times New Roman"/>
          <w:sz w:val="24"/>
          <w:szCs w:val="24"/>
        </w:rPr>
        <w:t>document was cancelled</w:t>
      </w:r>
      <w:r w:rsidR="005674EC">
        <w:rPr>
          <w:rFonts w:ascii="Times New Roman" w:hAnsi="Times New Roman" w:cs="Times New Roman"/>
          <w:sz w:val="24"/>
          <w:szCs w:val="24"/>
        </w:rPr>
        <w:t>;</w:t>
      </w:r>
      <w:r w:rsidR="00823B60">
        <w:rPr>
          <w:rFonts w:ascii="Times New Roman" w:hAnsi="Times New Roman" w:cs="Times New Roman"/>
          <w:sz w:val="24"/>
          <w:szCs w:val="24"/>
        </w:rPr>
        <w:t xml:space="preserve"> vendor invoiced for less than encumbered amount</w:t>
      </w:r>
      <w:r w:rsidR="005674EC">
        <w:rPr>
          <w:rFonts w:ascii="Times New Roman" w:hAnsi="Times New Roman" w:cs="Times New Roman"/>
          <w:sz w:val="24"/>
          <w:szCs w:val="24"/>
        </w:rPr>
        <w:t>;</w:t>
      </w:r>
      <w:r w:rsidR="00823B60">
        <w:rPr>
          <w:rFonts w:ascii="Times New Roman" w:hAnsi="Times New Roman" w:cs="Times New Roman"/>
          <w:sz w:val="24"/>
          <w:szCs w:val="24"/>
        </w:rPr>
        <w:t xml:space="preserve"> part of the order was fulfilled and an alternate vendor was used)</w:t>
      </w:r>
      <w:r w:rsidR="00571BB4">
        <w:rPr>
          <w:rFonts w:ascii="Times New Roman" w:hAnsi="Times New Roman" w:cs="Times New Roman"/>
          <w:sz w:val="24"/>
          <w:szCs w:val="24"/>
        </w:rPr>
        <w:t>.</w:t>
      </w:r>
    </w:p>
    <w:p w14:paraId="6955A9E1" w14:textId="77777777" w:rsidR="006A56CC" w:rsidRPr="00261A83" w:rsidRDefault="006A56CC" w:rsidP="00263022">
      <w:pPr>
        <w:pStyle w:val="ListParagraph"/>
        <w:tabs>
          <w:tab w:val="left" w:pos="0"/>
        </w:tabs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6955A9E2" w14:textId="77777777" w:rsidR="00A4477C" w:rsidRPr="00F45D31" w:rsidRDefault="00F02C45" w:rsidP="000514F0">
      <w:pPr>
        <w:pStyle w:val="NoSpacing"/>
        <w:tabs>
          <w:tab w:val="left" w:pos="14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611C" w:rsidRPr="00F45D31">
        <w:rPr>
          <w:rFonts w:ascii="Times New Roman" w:hAnsi="Times New Roman" w:cs="Times New Roman"/>
          <w:sz w:val="24"/>
          <w:szCs w:val="24"/>
        </w:rPr>
        <w:t>.</w:t>
      </w:r>
      <w:r w:rsidR="00D5611C" w:rsidRPr="00F45D31">
        <w:rPr>
          <w:rFonts w:ascii="Times New Roman" w:hAnsi="Times New Roman" w:cs="Times New Roman"/>
          <w:sz w:val="24"/>
          <w:szCs w:val="24"/>
        </w:rPr>
        <w:tab/>
      </w:r>
      <w:r w:rsidR="00A4477C" w:rsidRPr="00F45D31">
        <w:rPr>
          <w:rFonts w:ascii="Times New Roman" w:hAnsi="Times New Roman" w:cs="Times New Roman"/>
          <w:sz w:val="24"/>
          <w:szCs w:val="24"/>
        </w:rPr>
        <w:t>Note any outstanding items and actions to correct.</w:t>
      </w:r>
    </w:p>
    <w:p w14:paraId="6955A9E3" w14:textId="77777777" w:rsidR="00BF03BB" w:rsidRDefault="00F02C45" w:rsidP="000514F0">
      <w:pPr>
        <w:pStyle w:val="NoSpacing"/>
        <w:tabs>
          <w:tab w:val="left" w:pos="14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611C">
        <w:rPr>
          <w:rFonts w:ascii="Times New Roman" w:hAnsi="Times New Roman" w:cs="Times New Roman"/>
          <w:sz w:val="24"/>
          <w:szCs w:val="24"/>
        </w:rPr>
        <w:t>.</w:t>
      </w:r>
      <w:r w:rsidR="00D5611C">
        <w:rPr>
          <w:rFonts w:ascii="Times New Roman" w:hAnsi="Times New Roman" w:cs="Times New Roman"/>
          <w:sz w:val="24"/>
          <w:szCs w:val="24"/>
        </w:rPr>
        <w:tab/>
      </w:r>
      <w:r w:rsidR="00A4477C">
        <w:rPr>
          <w:rFonts w:ascii="Times New Roman" w:hAnsi="Times New Roman" w:cs="Times New Roman"/>
          <w:sz w:val="24"/>
          <w:szCs w:val="24"/>
        </w:rPr>
        <w:t>S</w:t>
      </w:r>
      <w:r w:rsidR="006A56CC">
        <w:rPr>
          <w:rFonts w:ascii="Times New Roman" w:hAnsi="Times New Roman" w:cs="Times New Roman"/>
          <w:sz w:val="24"/>
          <w:szCs w:val="24"/>
        </w:rPr>
        <w:t>ubmit correction requests to the Budgets and Accounting Department.</w:t>
      </w:r>
      <w:r w:rsidR="00474B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55A9E4" w14:textId="77777777" w:rsidR="006E18A5" w:rsidRPr="009C405E" w:rsidRDefault="00F02C45" w:rsidP="000514F0">
      <w:pPr>
        <w:pStyle w:val="NoSpacing"/>
        <w:tabs>
          <w:tab w:val="left" w:pos="153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11C">
        <w:rPr>
          <w:rFonts w:ascii="Times New Roman" w:hAnsi="Times New Roman" w:cs="Times New Roman"/>
          <w:sz w:val="24"/>
          <w:szCs w:val="24"/>
        </w:rPr>
        <w:t>.</w:t>
      </w:r>
      <w:r w:rsidR="00D5611C">
        <w:rPr>
          <w:rFonts w:ascii="Times New Roman" w:hAnsi="Times New Roman" w:cs="Times New Roman"/>
          <w:sz w:val="24"/>
          <w:szCs w:val="24"/>
        </w:rPr>
        <w:tab/>
      </w:r>
      <w:r w:rsidR="006E18A5" w:rsidRPr="009C405E">
        <w:rPr>
          <w:rFonts w:ascii="Times New Roman" w:hAnsi="Times New Roman" w:cs="Times New Roman"/>
          <w:sz w:val="24"/>
          <w:szCs w:val="24"/>
        </w:rPr>
        <w:t xml:space="preserve">Review outstanding items from previous months and determine </w:t>
      </w:r>
      <w:r w:rsidR="00C23F7D">
        <w:rPr>
          <w:rFonts w:ascii="Times New Roman" w:hAnsi="Times New Roman" w:cs="Times New Roman"/>
          <w:sz w:val="24"/>
          <w:szCs w:val="24"/>
        </w:rPr>
        <w:t>if</w:t>
      </w:r>
      <w:r w:rsidR="00C23F7D" w:rsidRPr="009C405E">
        <w:rPr>
          <w:rFonts w:ascii="Times New Roman" w:hAnsi="Times New Roman" w:cs="Times New Roman"/>
          <w:sz w:val="24"/>
          <w:szCs w:val="24"/>
        </w:rPr>
        <w:t xml:space="preserve"> </w:t>
      </w:r>
      <w:r w:rsidR="006E18A5" w:rsidRPr="009C405E">
        <w:rPr>
          <w:rFonts w:ascii="Times New Roman" w:hAnsi="Times New Roman" w:cs="Times New Roman"/>
          <w:sz w:val="24"/>
          <w:szCs w:val="24"/>
        </w:rPr>
        <w:t>they have been resolved.</w:t>
      </w:r>
    </w:p>
    <w:p w14:paraId="6955A9E5" w14:textId="77777777" w:rsidR="00A647F9" w:rsidRPr="006A56CC" w:rsidRDefault="00F02C45" w:rsidP="000514F0">
      <w:pPr>
        <w:pStyle w:val="NoSpacing"/>
        <w:tabs>
          <w:tab w:val="left" w:pos="14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11C">
        <w:rPr>
          <w:rFonts w:ascii="Times New Roman" w:hAnsi="Times New Roman" w:cs="Times New Roman"/>
          <w:sz w:val="24"/>
          <w:szCs w:val="24"/>
        </w:rPr>
        <w:t>.</w:t>
      </w:r>
      <w:r w:rsidR="00D5611C">
        <w:rPr>
          <w:rFonts w:ascii="Times New Roman" w:hAnsi="Times New Roman" w:cs="Times New Roman"/>
          <w:sz w:val="24"/>
          <w:szCs w:val="24"/>
        </w:rPr>
        <w:tab/>
      </w:r>
      <w:r w:rsidR="006E18A5" w:rsidRPr="009C405E">
        <w:rPr>
          <w:rFonts w:ascii="Times New Roman" w:hAnsi="Times New Roman" w:cs="Times New Roman"/>
          <w:sz w:val="24"/>
          <w:szCs w:val="24"/>
        </w:rPr>
        <w:t xml:space="preserve">Notify </w:t>
      </w:r>
      <w:r w:rsidR="006A56CC">
        <w:rPr>
          <w:rFonts w:ascii="Times New Roman" w:hAnsi="Times New Roman" w:cs="Times New Roman"/>
          <w:sz w:val="24"/>
          <w:szCs w:val="24"/>
        </w:rPr>
        <w:t>budget head</w:t>
      </w:r>
      <w:r w:rsidR="006E18A5" w:rsidRPr="009C405E">
        <w:rPr>
          <w:rFonts w:ascii="Times New Roman" w:hAnsi="Times New Roman" w:cs="Times New Roman"/>
          <w:sz w:val="24"/>
          <w:szCs w:val="24"/>
        </w:rPr>
        <w:t xml:space="preserve"> of any anomalies</w:t>
      </w:r>
      <w:r w:rsidR="006A56CC">
        <w:rPr>
          <w:rFonts w:ascii="Times New Roman" w:hAnsi="Times New Roman" w:cs="Times New Roman"/>
          <w:sz w:val="24"/>
          <w:szCs w:val="24"/>
        </w:rPr>
        <w:t xml:space="preserve"> or</w:t>
      </w:r>
      <w:r w:rsidR="00A647F9" w:rsidRPr="006A56CC">
        <w:rPr>
          <w:rFonts w:ascii="Times New Roman" w:hAnsi="Times New Roman" w:cs="Times New Roman"/>
          <w:sz w:val="24"/>
          <w:szCs w:val="24"/>
        </w:rPr>
        <w:t xml:space="preserve"> outstanding items older than 90 days.</w:t>
      </w:r>
    </w:p>
    <w:p w14:paraId="6955A9E6" w14:textId="057F3A65" w:rsidR="0019666E" w:rsidRDefault="00F02C45" w:rsidP="000514F0">
      <w:pPr>
        <w:pStyle w:val="NoSpacing"/>
        <w:tabs>
          <w:tab w:val="left" w:pos="14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611C">
        <w:rPr>
          <w:rFonts w:ascii="Times New Roman" w:hAnsi="Times New Roman" w:cs="Times New Roman"/>
          <w:sz w:val="24"/>
          <w:szCs w:val="24"/>
        </w:rPr>
        <w:t>.</w:t>
      </w:r>
      <w:r w:rsidR="00D5611C">
        <w:rPr>
          <w:rFonts w:ascii="Times New Roman" w:hAnsi="Times New Roman" w:cs="Times New Roman"/>
          <w:sz w:val="24"/>
          <w:szCs w:val="24"/>
        </w:rPr>
        <w:tab/>
      </w:r>
      <w:r w:rsidR="00C654DD" w:rsidRPr="006A56CC">
        <w:rPr>
          <w:rFonts w:ascii="Times New Roman" w:hAnsi="Times New Roman" w:cs="Times New Roman"/>
          <w:sz w:val="24"/>
          <w:szCs w:val="24"/>
        </w:rPr>
        <w:t xml:space="preserve">Conduct </w:t>
      </w:r>
      <w:r w:rsidR="00B37929">
        <w:rPr>
          <w:rFonts w:ascii="Times New Roman" w:hAnsi="Times New Roman" w:cs="Times New Roman"/>
          <w:sz w:val="24"/>
          <w:szCs w:val="24"/>
        </w:rPr>
        <w:t xml:space="preserve">account review </w:t>
      </w:r>
      <w:r w:rsidR="006E18A5" w:rsidRPr="006A56CC">
        <w:rPr>
          <w:rFonts w:ascii="Times New Roman" w:hAnsi="Times New Roman" w:cs="Times New Roman"/>
          <w:sz w:val="24"/>
          <w:szCs w:val="24"/>
        </w:rPr>
        <w:t>within 30 calendar day</w:t>
      </w:r>
      <w:r w:rsidR="0019666E" w:rsidRPr="006A56CC">
        <w:rPr>
          <w:rFonts w:ascii="Times New Roman" w:hAnsi="Times New Roman" w:cs="Times New Roman"/>
          <w:sz w:val="24"/>
          <w:szCs w:val="24"/>
        </w:rPr>
        <w:t>s of FA</w:t>
      </w:r>
      <w:r w:rsidR="0019666E" w:rsidRPr="009C405E">
        <w:rPr>
          <w:rFonts w:ascii="Times New Roman" w:hAnsi="Times New Roman" w:cs="Times New Roman"/>
          <w:sz w:val="24"/>
          <w:szCs w:val="24"/>
        </w:rPr>
        <w:t xml:space="preserve">MIS month end closing. </w:t>
      </w:r>
    </w:p>
    <w:p w14:paraId="7CEFFAD2" w14:textId="77777777" w:rsidR="00553A70" w:rsidRPr="00553A70" w:rsidRDefault="00553A70" w:rsidP="00553A70">
      <w:pPr>
        <w:ind w:firstLine="720"/>
      </w:pPr>
    </w:p>
    <w:p w14:paraId="6955A9E7" w14:textId="77777777" w:rsidR="00295355" w:rsidRDefault="00F02C45" w:rsidP="00727C38">
      <w:pPr>
        <w:pStyle w:val="NoSpacing"/>
        <w:tabs>
          <w:tab w:val="left" w:pos="1440"/>
          <w:tab w:val="left" w:pos="153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5611C">
        <w:rPr>
          <w:rFonts w:ascii="Times New Roman" w:hAnsi="Times New Roman" w:cs="Times New Roman"/>
          <w:sz w:val="24"/>
          <w:szCs w:val="24"/>
        </w:rPr>
        <w:t>.</w:t>
      </w:r>
      <w:r w:rsidR="00295355">
        <w:rPr>
          <w:rFonts w:ascii="Times New Roman" w:hAnsi="Times New Roman" w:cs="Times New Roman"/>
          <w:sz w:val="24"/>
          <w:szCs w:val="24"/>
        </w:rPr>
        <w:tab/>
      </w:r>
      <w:r w:rsidR="00B37929" w:rsidRPr="00B37929">
        <w:rPr>
          <w:rFonts w:ascii="Times New Roman" w:hAnsi="Times New Roman" w:cs="Times New Roman"/>
          <w:sz w:val="24"/>
          <w:szCs w:val="24"/>
        </w:rPr>
        <w:t xml:space="preserve">Retain </w:t>
      </w:r>
      <w:r w:rsidR="00B37929" w:rsidRPr="00727C38">
        <w:rPr>
          <w:rFonts w:ascii="Times New Roman" w:hAnsi="Times New Roman" w:cs="Times New Roman"/>
          <w:i/>
          <w:sz w:val="24"/>
          <w:szCs w:val="24"/>
        </w:rPr>
        <w:t>Account Statement for Monthly Report</w:t>
      </w:r>
      <w:r w:rsidR="00B37929" w:rsidRPr="00B37929">
        <w:rPr>
          <w:rFonts w:ascii="Times New Roman" w:hAnsi="Times New Roman" w:cs="Times New Roman"/>
          <w:sz w:val="24"/>
          <w:szCs w:val="24"/>
        </w:rPr>
        <w:t xml:space="preserve"> </w:t>
      </w:r>
      <w:r w:rsidR="00B37929">
        <w:rPr>
          <w:rFonts w:ascii="Times New Roman" w:hAnsi="Times New Roman" w:cs="Times New Roman"/>
          <w:sz w:val="24"/>
          <w:szCs w:val="24"/>
        </w:rPr>
        <w:t xml:space="preserve">and </w:t>
      </w:r>
      <w:r w:rsidR="00B37929" w:rsidRPr="00727C38">
        <w:rPr>
          <w:rFonts w:ascii="Times New Roman" w:hAnsi="Times New Roman" w:cs="Times New Roman"/>
          <w:i/>
          <w:sz w:val="24"/>
          <w:szCs w:val="24"/>
        </w:rPr>
        <w:t>Open Commitments Report</w:t>
      </w:r>
      <w:r w:rsidR="00B37929">
        <w:rPr>
          <w:rFonts w:ascii="Times New Roman" w:hAnsi="Times New Roman" w:cs="Times New Roman"/>
          <w:sz w:val="24"/>
          <w:szCs w:val="24"/>
        </w:rPr>
        <w:t xml:space="preserve"> </w:t>
      </w:r>
      <w:r w:rsidR="00B37929" w:rsidRPr="00B37929">
        <w:rPr>
          <w:rFonts w:ascii="Times New Roman" w:hAnsi="Times New Roman" w:cs="Times New Roman"/>
          <w:sz w:val="24"/>
          <w:szCs w:val="24"/>
        </w:rPr>
        <w:t>in accordance with records retention schedule.</w:t>
      </w:r>
    </w:p>
    <w:p w14:paraId="6955A9E8" w14:textId="77777777" w:rsidR="00C135C2" w:rsidRPr="00C135C2" w:rsidRDefault="00C135C2" w:rsidP="00553A70">
      <w:pPr>
        <w:pStyle w:val="NoSpacing"/>
        <w:tabs>
          <w:tab w:val="left" w:pos="1440"/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55A9EA" w14:textId="456F435E" w:rsidR="00E03A22" w:rsidRPr="00E03A22" w:rsidRDefault="00C135C2" w:rsidP="00553A70">
      <w:pPr>
        <w:pStyle w:val="NoSpacing"/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35C2">
        <w:rPr>
          <w:rFonts w:ascii="Times New Roman" w:hAnsi="Times New Roman" w:cs="Times New Roman"/>
          <w:b/>
          <w:sz w:val="24"/>
          <w:szCs w:val="24"/>
        </w:rPr>
        <w:t>Point of Contact:</w:t>
      </w:r>
      <w:r w:rsidR="007C56A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history="1">
        <w:r w:rsidR="004E5D11" w:rsidRPr="004E5D11">
          <w:rPr>
            <w:rStyle w:val="Hyperlink"/>
            <w:rFonts w:ascii="Times New Roman" w:hAnsi="Times New Roman" w:cs="Times New Roman"/>
            <w:sz w:val="24"/>
            <w:szCs w:val="24"/>
          </w:rPr>
          <w:t>Budget &amp; Accounting Department Head</w:t>
        </w:r>
      </w:hyperlink>
      <w:r w:rsidR="00F834AE">
        <w:rPr>
          <w:rFonts w:ascii="Times New Roman" w:hAnsi="Times New Roman" w:cs="Times New Roman"/>
          <w:sz w:val="24"/>
          <w:szCs w:val="24"/>
        </w:rPr>
        <w:t xml:space="preserve"> (979) 458-6643</w:t>
      </w:r>
    </w:p>
    <w:p w14:paraId="6955A9EB" w14:textId="77777777" w:rsidR="00C135C2" w:rsidRPr="00C135C2" w:rsidRDefault="00C135C2" w:rsidP="00C03814">
      <w:pPr>
        <w:pStyle w:val="NoSpacing"/>
        <w:tabs>
          <w:tab w:val="left" w:pos="540"/>
          <w:tab w:val="left" w:pos="720"/>
        </w:tabs>
        <w:ind w:left="1440"/>
        <w:jc w:val="center"/>
      </w:pPr>
    </w:p>
    <w:sectPr w:rsidR="00C135C2" w:rsidRPr="00C135C2" w:rsidSect="007708C2">
      <w:headerReference w:type="default" r:id="rId10"/>
      <w:footerReference w:type="default" r:id="rId11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A9EE" w14:textId="77777777" w:rsidR="007D7047" w:rsidRDefault="007D7047" w:rsidP="001530DF">
      <w:pPr>
        <w:spacing w:after="0" w:line="240" w:lineRule="auto"/>
      </w:pPr>
      <w:r>
        <w:separator/>
      </w:r>
    </w:p>
  </w:endnote>
  <w:endnote w:type="continuationSeparator" w:id="0">
    <w:p w14:paraId="6955A9EF" w14:textId="77777777" w:rsidR="007D7047" w:rsidRDefault="007D7047" w:rsidP="0015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D3D0" w14:textId="00CDA196" w:rsidR="00B71947" w:rsidRPr="00EA5356" w:rsidRDefault="00B71947" w:rsidP="00B71947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="Cambria" w:hAnsi="Cambria"/>
        <w:i/>
        <w:sz w:val="20"/>
        <w:szCs w:val="20"/>
      </w:rPr>
      <w:t>Revised 01/1</w:t>
    </w:r>
    <w:r w:rsidR="00553A70">
      <w:rPr>
        <w:rFonts w:ascii="Cambria" w:hAnsi="Cambria"/>
        <w:i/>
        <w:sz w:val="20"/>
        <w:szCs w:val="20"/>
      </w:rPr>
      <w:t>7</w:t>
    </w:r>
    <w:r>
      <w:rPr>
        <w:rFonts w:ascii="Cambria" w:hAnsi="Cambria"/>
        <w:i/>
        <w:sz w:val="20"/>
        <w:szCs w:val="20"/>
      </w:rPr>
      <w:t>/23</w:t>
    </w:r>
    <w:r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Pr="00EA5356">
      <w:rPr>
        <w:rFonts w:ascii="Cambria" w:hAnsi="Cambria"/>
        <w:sz w:val="20"/>
        <w:szCs w:val="20"/>
      </w:rPr>
      <w:t xml:space="preserve">Page </w:t>
    </w:r>
    <w:r w:rsidRPr="00EA5356">
      <w:rPr>
        <w:rFonts w:ascii="Cambria" w:hAnsi="Cambria"/>
        <w:sz w:val="20"/>
        <w:szCs w:val="20"/>
      </w:rPr>
      <w:fldChar w:fldCharType="begin"/>
    </w:r>
    <w:r w:rsidRPr="00EA5356">
      <w:rPr>
        <w:rFonts w:ascii="Cambria" w:hAnsi="Cambria"/>
        <w:sz w:val="20"/>
        <w:szCs w:val="20"/>
      </w:rPr>
      <w:instrText xml:space="preserve"> PAGE   \* MERGEFORMAT </w:instrText>
    </w:r>
    <w:r w:rsidRPr="00EA5356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 w:rsidRPr="00EA5356">
      <w:rPr>
        <w:rFonts w:ascii="Cambria" w:hAnsi="Cambria"/>
        <w:sz w:val="20"/>
        <w:szCs w:val="20"/>
      </w:rPr>
      <w:fldChar w:fldCharType="end"/>
    </w:r>
  </w:p>
  <w:p w14:paraId="737AAE7F" w14:textId="77777777" w:rsidR="00B71947" w:rsidRDefault="00B71947" w:rsidP="00B71947">
    <w:pPr>
      <w:pStyle w:val="Footer"/>
    </w:pPr>
  </w:p>
  <w:p w14:paraId="6955A9F2" w14:textId="77653355" w:rsidR="00461D41" w:rsidRPr="00C63255" w:rsidRDefault="00461D41" w:rsidP="0055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A9EC" w14:textId="77777777" w:rsidR="007D7047" w:rsidRDefault="007D7047" w:rsidP="001530DF">
      <w:pPr>
        <w:spacing w:after="0" w:line="240" w:lineRule="auto"/>
      </w:pPr>
      <w:r>
        <w:separator/>
      </w:r>
    </w:p>
  </w:footnote>
  <w:footnote w:type="continuationSeparator" w:id="0">
    <w:p w14:paraId="6955A9ED" w14:textId="77777777" w:rsidR="007D7047" w:rsidRDefault="007D7047" w:rsidP="0015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A9F0" w14:textId="77777777" w:rsidR="00461D41" w:rsidRDefault="00461D41" w:rsidP="00461D41">
    <w:pPr>
      <w:pStyle w:val="Header"/>
      <w:pBdr>
        <w:bottom w:val="thickThinSmallGap" w:sz="24" w:space="1" w:color="622423" w:themeColor="accent2" w:themeShade="7F"/>
      </w:pBdr>
      <w:rPr>
        <w:rFonts w:eastAsiaTheme="majorEastAsia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55A9F3" wp14:editId="6955A9F4">
          <wp:simplePos x="0" y="0"/>
          <wp:positionH relativeFrom="column">
            <wp:posOffset>1882140</wp:posOffset>
          </wp:positionH>
          <wp:positionV relativeFrom="paragraph">
            <wp:align>top</wp:align>
          </wp:positionV>
          <wp:extent cx="1828800" cy="411480"/>
          <wp:effectExtent l="0" t="0" r="0" b="7620"/>
          <wp:wrapSquare wrapText="bothSides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ajorEastAsia"/>
        <w:sz w:val="24"/>
        <w:szCs w:val="24"/>
      </w:rPr>
      <w:br w:type="textWrapping" w:clear="all"/>
    </w:r>
  </w:p>
  <w:p w14:paraId="6955A9F1" w14:textId="77777777" w:rsidR="006879F1" w:rsidRPr="00461D41" w:rsidRDefault="006879F1" w:rsidP="006879F1">
    <w:pPr>
      <w:pStyle w:val="Header"/>
      <w:pBdr>
        <w:bottom w:val="thickThinSmallGap" w:sz="24" w:space="1" w:color="622423" w:themeColor="accent2" w:themeShade="7F"/>
      </w:pBdr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ab/>
    </w:r>
    <w:r w:rsidR="00461D41">
      <w:rPr>
        <w:rFonts w:ascii="Cambria" w:eastAsiaTheme="majorEastAsia" w:hAnsi="Cambria" w:cstheme="majorBidi"/>
        <w:i/>
        <w:sz w:val="32"/>
        <w:szCs w:val="32"/>
      </w:rPr>
      <w:t xml:space="preserve">FAMIS Account </w:t>
    </w:r>
    <w:r w:rsidR="00FF2F8D">
      <w:rPr>
        <w:rFonts w:ascii="Cambria" w:eastAsiaTheme="majorEastAsia" w:hAnsi="Cambria" w:cstheme="majorBidi"/>
        <w:i/>
        <w:sz w:val="32"/>
        <w:szCs w:val="32"/>
      </w:rPr>
      <w:t xml:space="preserve">Review </w:t>
    </w:r>
    <w:r w:rsidR="00461D41">
      <w:rPr>
        <w:rFonts w:ascii="Cambria" w:eastAsiaTheme="majorEastAsia" w:hAnsi="Cambria" w:cstheme="majorBidi"/>
        <w:i/>
        <w:sz w:val="32"/>
        <w:szCs w:val="32"/>
      </w:rPr>
      <w:t>Guidelines</w:t>
    </w:r>
    <w:r>
      <w:rPr>
        <w:rFonts w:ascii="Cambria" w:eastAsiaTheme="majorEastAsia" w:hAnsi="Cambria" w:cstheme="majorBidi"/>
        <w:i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A3"/>
    <w:multiLevelType w:val="hybridMultilevel"/>
    <w:tmpl w:val="B74A0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856BC"/>
    <w:multiLevelType w:val="hybridMultilevel"/>
    <w:tmpl w:val="4ED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398"/>
    <w:multiLevelType w:val="hybridMultilevel"/>
    <w:tmpl w:val="34CCBD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9500D"/>
    <w:multiLevelType w:val="hybridMultilevel"/>
    <w:tmpl w:val="90F2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707"/>
    <w:multiLevelType w:val="hybridMultilevel"/>
    <w:tmpl w:val="DE5E737C"/>
    <w:lvl w:ilvl="0" w:tplc="C7E2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1694"/>
    <w:multiLevelType w:val="hybridMultilevel"/>
    <w:tmpl w:val="0C8460B0"/>
    <w:lvl w:ilvl="0" w:tplc="C4823DC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80EEB"/>
    <w:multiLevelType w:val="hybridMultilevel"/>
    <w:tmpl w:val="F05A4C4E"/>
    <w:lvl w:ilvl="0" w:tplc="4FF86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4471B7"/>
    <w:multiLevelType w:val="hybridMultilevel"/>
    <w:tmpl w:val="96DABDC4"/>
    <w:lvl w:ilvl="0" w:tplc="C05655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AEA"/>
    <w:multiLevelType w:val="hybridMultilevel"/>
    <w:tmpl w:val="55D42788"/>
    <w:lvl w:ilvl="0" w:tplc="EDDE1D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13061"/>
    <w:multiLevelType w:val="hybridMultilevel"/>
    <w:tmpl w:val="87D0A13C"/>
    <w:lvl w:ilvl="0" w:tplc="EDDE1D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B6B"/>
    <w:multiLevelType w:val="hybridMultilevel"/>
    <w:tmpl w:val="CACA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7172"/>
    <w:multiLevelType w:val="hybridMultilevel"/>
    <w:tmpl w:val="3372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50E"/>
    <w:multiLevelType w:val="hybridMultilevel"/>
    <w:tmpl w:val="D48235B0"/>
    <w:lvl w:ilvl="0" w:tplc="4FF8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048AD"/>
    <w:multiLevelType w:val="hybridMultilevel"/>
    <w:tmpl w:val="2A8A7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F4F2A4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BD3AE5E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425A1"/>
    <w:multiLevelType w:val="hybridMultilevel"/>
    <w:tmpl w:val="820CA4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C298E"/>
    <w:multiLevelType w:val="hybridMultilevel"/>
    <w:tmpl w:val="E676FBBE"/>
    <w:lvl w:ilvl="0" w:tplc="79AC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3DA6"/>
    <w:multiLevelType w:val="hybridMultilevel"/>
    <w:tmpl w:val="8BE8C444"/>
    <w:lvl w:ilvl="0" w:tplc="4FF86C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A7E92"/>
    <w:multiLevelType w:val="hybridMultilevel"/>
    <w:tmpl w:val="97809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7072D"/>
    <w:multiLevelType w:val="hybridMultilevel"/>
    <w:tmpl w:val="5F3CF082"/>
    <w:lvl w:ilvl="0" w:tplc="BD32C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01D41"/>
    <w:multiLevelType w:val="hybridMultilevel"/>
    <w:tmpl w:val="88B4C1DE"/>
    <w:lvl w:ilvl="0" w:tplc="9D08B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15DB9"/>
    <w:multiLevelType w:val="hybridMultilevel"/>
    <w:tmpl w:val="5706EA06"/>
    <w:lvl w:ilvl="0" w:tplc="A064B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55634"/>
    <w:multiLevelType w:val="hybridMultilevel"/>
    <w:tmpl w:val="DC3EB3B4"/>
    <w:lvl w:ilvl="0" w:tplc="64C41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04182"/>
    <w:multiLevelType w:val="hybridMultilevel"/>
    <w:tmpl w:val="D660DB3E"/>
    <w:lvl w:ilvl="0" w:tplc="9D7E9B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C5915"/>
    <w:multiLevelType w:val="hybridMultilevel"/>
    <w:tmpl w:val="93828E1E"/>
    <w:lvl w:ilvl="0" w:tplc="CA886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0E0BAA"/>
    <w:multiLevelType w:val="hybridMultilevel"/>
    <w:tmpl w:val="4D52B796"/>
    <w:lvl w:ilvl="0" w:tplc="7CBA7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7373D1"/>
    <w:multiLevelType w:val="hybridMultilevel"/>
    <w:tmpl w:val="D8DCF3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7C28"/>
    <w:multiLevelType w:val="hybridMultilevel"/>
    <w:tmpl w:val="9A146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F0288"/>
    <w:multiLevelType w:val="hybridMultilevel"/>
    <w:tmpl w:val="98CC7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94DA2"/>
    <w:multiLevelType w:val="hybridMultilevel"/>
    <w:tmpl w:val="5D74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637E4"/>
    <w:multiLevelType w:val="hybridMultilevel"/>
    <w:tmpl w:val="DC64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7156163">
    <w:abstractNumId w:val="28"/>
  </w:num>
  <w:num w:numId="2" w16cid:durableId="759639370">
    <w:abstractNumId w:val="10"/>
  </w:num>
  <w:num w:numId="3" w16cid:durableId="1084886575">
    <w:abstractNumId w:val="22"/>
  </w:num>
  <w:num w:numId="4" w16cid:durableId="1516581063">
    <w:abstractNumId w:val="26"/>
  </w:num>
  <w:num w:numId="5" w16cid:durableId="788428518">
    <w:abstractNumId w:val="29"/>
  </w:num>
  <w:num w:numId="6" w16cid:durableId="702443559">
    <w:abstractNumId w:val="2"/>
  </w:num>
  <w:num w:numId="7" w16cid:durableId="1940872048">
    <w:abstractNumId w:val="0"/>
  </w:num>
  <w:num w:numId="8" w16cid:durableId="1415279737">
    <w:abstractNumId w:val="14"/>
  </w:num>
  <w:num w:numId="9" w16cid:durableId="234240006">
    <w:abstractNumId w:val="18"/>
  </w:num>
  <w:num w:numId="10" w16cid:durableId="857814722">
    <w:abstractNumId w:val="23"/>
  </w:num>
  <w:num w:numId="11" w16cid:durableId="963579649">
    <w:abstractNumId w:val="20"/>
  </w:num>
  <w:num w:numId="12" w16cid:durableId="1190028381">
    <w:abstractNumId w:val="27"/>
  </w:num>
  <w:num w:numId="13" w16cid:durableId="1601059519">
    <w:abstractNumId w:val="13"/>
  </w:num>
  <w:num w:numId="14" w16cid:durableId="1164202521">
    <w:abstractNumId w:val="11"/>
  </w:num>
  <w:num w:numId="15" w16cid:durableId="1010526023">
    <w:abstractNumId w:val="15"/>
  </w:num>
  <w:num w:numId="16" w16cid:durableId="1561017173">
    <w:abstractNumId w:val="24"/>
  </w:num>
  <w:num w:numId="17" w16cid:durableId="1836721338">
    <w:abstractNumId w:val="21"/>
  </w:num>
  <w:num w:numId="18" w16cid:durableId="55472780">
    <w:abstractNumId w:val="19"/>
  </w:num>
  <w:num w:numId="19" w16cid:durableId="1443720052">
    <w:abstractNumId w:val="4"/>
  </w:num>
  <w:num w:numId="20" w16cid:durableId="849223102">
    <w:abstractNumId w:val="16"/>
  </w:num>
  <w:num w:numId="21" w16cid:durableId="261034223">
    <w:abstractNumId w:val="12"/>
  </w:num>
  <w:num w:numId="22" w16cid:durableId="1710841276">
    <w:abstractNumId w:val="8"/>
  </w:num>
  <w:num w:numId="23" w16cid:durableId="1164975631">
    <w:abstractNumId w:val="3"/>
  </w:num>
  <w:num w:numId="24" w16cid:durableId="1243174640">
    <w:abstractNumId w:val="9"/>
  </w:num>
  <w:num w:numId="25" w16cid:durableId="1818258584">
    <w:abstractNumId w:val="25"/>
  </w:num>
  <w:num w:numId="26" w16cid:durableId="793790867">
    <w:abstractNumId w:val="6"/>
  </w:num>
  <w:num w:numId="27" w16cid:durableId="1491367373">
    <w:abstractNumId w:val="5"/>
  </w:num>
  <w:num w:numId="28" w16cid:durableId="1715497137">
    <w:abstractNumId w:val="17"/>
  </w:num>
  <w:num w:numId="29" w16cid:durableId="2001273337">
    <w:abstractNumId w:val="1"/>
  </w:num>
  <w:num w:numId="30" w16cid:durableId="1484784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0qyOt0iI7MlkYP8mAxdjirEjeOF3P8Nvs9TdsAhOXcWlS+dm5TNYKwYAo3XLVWF8xgqz/6a59yGfY8vOr0vA==" w:salt="U+JaEf/Gv+n6KEcEEWIqr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7A"/>
    <w:rsid w:val="000077CF"/>
    <w:rsid w:val="00027E63"/>
    <w:rsid w:val="00030E5B"/>
    <w:rsid w:val="000358BA"/>
    <w:rsid w:val="000514F0"/>
    <w:rsid w:val="00063507"/>
    <w:rsid w:val="000865DE"/>
    <w:rsid w:val="000911E9"/>
    <w:rsid w:val="00093E9A"/>
    <w:rsid w:val="00097EF3"/>
    <w:rsid w:val="000B1E98"/>
    <w:rsid w:val="000E46BC"/>
    <w:rsid w:val="000E7642"/>
    <w:rsid w:val="000F1F6F"/>
    <w:rsid w:val="00105598"/>
    <w:rsid w:val="00106171"/>
    <w:rsid w:val="00120FD4"/>
    <w:rsid w:val="001272B8"/>
    <w:rsid w:val="0013434D"/>
    <w:rsid w:val="001360DE"/>
    <w:rsid w:val="00146970"/>
    <w:rsid w:val="0015013E"/>
    <w:rsid w:val="001530DF"/>
    <w:rsid w:val="00154013"/>
    <w:rsid w:val="00154FFC"/>
    <w:rsid w:val="00162083"/>
    <w:rsid w:val="00164F26"/>
    <w:rsid w:val="001671C0"/>
    <w:rsid w:val="00167A38"/>
    <w:rsid w:val="001708A8"/>
    <w:rsid w:val="00175CE6"/>
    <w:rsid w:val="0019666E"/>
    <w:rsid w:val="001B2430"/>
    <w:rsid w:val="001B7A54"/>
    <w:rsid w:val="001D7F59"/>
    <w:rsid w:val="001E1099"/>
    <w:rsid w:val="00231761"/>
    <w:rsid w:val="00261A83"/>
    <w:rsid w:val="00263022"/>
    <w:rsid w:val="00263908"/>
    <w:rsid w:val="0027623D"/>
    <w:rsid w:val="002857D6"/>
    <w:rsid w:val="00295355"/>
    <w:rsid w:val="002D2A6C"/>
    <w:rsid w:val="002D2DA7"/>
    <w:rsid w:val="00303217"/>
    <w:rsid w:val="00310D32"/>
    <w:rsid w:val="00324F69"/>
    <w:rsid w:val="00343CF8"/>
    <w:rsid w:val="00392C94"/>
    <w:rsid w:val="003A0DE4"/>
    <w:rsid w:val="003A2D3E"/>
    <w:rsid w:val="003A76EE"/>
    <w:rsid w:val="003B0AEA"/>
    <w:rsid w:val="003B1785"/>
    <w:rsid w:val="003B7CBC"/>
    <w:rsid w:val="003C57CC"/>
    <w:rsid w:val="003D6AD5"/>
    <w:rsid w:val="003F6AF0"/>
    <w:rsid w:val="00420007"/>
    <w:rsid w:val="0043691A"/>
    <w:rsid w:val="004449A0"/>
    <w:rsid w:val="00454A92"/>
    <w:rsid w:val="00457AA2"/>
    <w:rsid w:val="00461D41"/>
    <w:rsid w:val="00474B27"/>
    <w:rsid w:val="004A3269"/>
    <w:rsid w:val="004B21F5"/>
    <w:rsid w:val="004B614A"/>
    <w:rsid w:val="004B711C"/>
    <w:rsid w:val="004B7334"/>
    <w:rsid w:val="004C0DB2"/>
    <w:rsid w:val="004C2F7A"/>
    <w:rsid w:val="004E5D11"/>
    <w:rsid w:val="004F03FB"/>
    <w:rsid w:val="0051052F"/>
    <w:rsid w:val="005276B6"/>
    <w:rsid w:val="00536802"/>
    <w:rsid w:val="00536E60"/>
    <w:rsid w:val="005406EE"/>
    <w:rsid w:val="00553A70"/>
    <w:rsid w:val="005615C3"/>
    <w:rsid w:val="00564DF6"/>
    <w:rsid w:val="005674EC"/>
    <w:rsid w:val="00571BB4"/>
    <w:rsid w:val="0057247E"/>
    <w:rsid w:val="005768B8"/>
    <w:rsid w:val="00585CFF"/>
    <w:rsid w:val="005A0323"/>
    <w:rsid w:val="005B4D4A"/>
    <w:rsid w:val="005C187A"/>
    <w:rsid w:val="005C21FB"/>
    <w:rsid w:val="005D6CA5"/>
    <w:rsid w:val="005F2A90"/>
    <w:rsid w:val="0062214B"/>
    <w:rsid w:val="0062282E"/>
    <w:rsid w:val="00626BF0"/>
    <w:rsid w:val="00632E88"/>
    <w:rsid w:val="00634430"/>
    <w:rsid w:val="006426FE"/>
    <w:rsid w:val="0066584F"/>
    <w:rsid w:val="0068567F"/>
    <w:rsid w:val="006879F1"/>
    <w:rsid w:val="006A2463"/>
    <w:rsid w:val="006A56CC"/>
    <w:rsid w:val="006B29D5"/>
    <w:rsid w:val="006B3DE1"/>
    <w:rsid w:val="006D44C2"/>
    <w:rsid w:val="006E18A5"/>
    <w:rsid w:val="00720C9F"/>
    <w:rsid w:val="00722EC8"/>
    <w:rsid w:val="00727C38"/>
    <w:rsid w:val="00752712"/>
    <w:rsid w:val="007678BA"/>
    <w:rsid w:val="007708C2"/>
    <w:rsid w:val="007716F5"/>
    <w:rsid w:val="007A6812"/>
    <w:rsid w:val="007C56A5"/>
    <w:rsid w:val="007C6118"/>
    <w:rsid w:val="007D7047"/>
    <w:rsid w:val="007E5391"/>
    <w:rsid w:val="007F4848"/>
    <w:rsid w:val="00823B60"/>
    <w:rsid w:val="008409E6"/>
    <w:rsid w:val="00850F5D"/>
    <w:rsid w:val="008801CA"/>
    <w:rsid w:val="00881829"/>
    <w:rsid w:val="008829D9"/>
    <w:rsid w:val="00890FDF"/>
    <w:rsid w:val="008966B7"/>
    <w:rsid w:val="008A37E4"/>
    <w:rsid w:val="008C51E7"/>
    <w:rsid w:val="008D3739"/>
    <w:rsid w:val="0090224D"/>
    <w:rsid w:val="00903373"/>
    <w:rsid w:val="009060C1"/>
    <w:rsid w:val="00912632"/>
    <w:rsid w:val="00920EFD"/>
    <w:rsid w:val="00922453"/>
    <w:rsid w:val="0094131B"/>
    <w:rsid w:val="009438CF"/>
    <w:rsid w:val="00955AB7"/>
    <w:rsid w:val="00973431"/>
    <w:rsid w:val="00974623"/>
    <w:rsid w:val="00992178"/>
    <w:rsid w:val="009B4B55"/>
    <w:rsid w:val="009B66B9"/>
    <w:rsid w:val="009C0ECB"/>
    <w:rsid w:val="009C405E"/>
    <w:rsid w:val="009D7E79"/>
    <w:rsid w:val="009E08ED"/>
    <w:rsid w:val="009F2A3A"/>
    <w:rsid w:val="009F7488"/>
    <w:rsid w:val="00A139CA"/>
    <w:rsid w:val="00A30969"/>
    <w:rsid w:val="00A4477C"/>
    <w:rsid w:val="00A45316"/>
    <w:rsid w:val="00A647F9"/>
    <w:rsid w:val="00A90DF8"/>
    <w:rsid w:val="00AB44FB"/>
    <w:rsid w:val="00AD18EF"/>
    <w:rsid w:val="00AD1ECC"/>
    <w:rsid w:val="00AE312F"/>
    <w:rsid w:val="00AE41E3"/>
    <w:rsid w:val="00AF1E3C"/>
    <w:rsid w:val="00B15D67"/>
    <w:rsid w:val="00B15DA9"/>
    <w:rsid w:val="00B16847"/>
    <w:rsid w:val="00B21AC8"/>
    <w:rsid w:val="00B37929"/>
    <w:rsid w:val="00B44A94"/>
    <w:rsid w:val="00B5474A"/>
    <w:rsid w:val="00B54CE2"/>
    <w:rsid w:val="00B656CF"/>
    <w:rsid w:val="00B71947"/>
    <w:rsid w:val="00B755F4"/>
    <w:rsid w:val="00B948DB"/>
    <w:rsid w:val="00B978AE"/>
    <w:rsid w:val="00BA59C5"/>
    <w:rsid w:val="00BB0136"/>
    <w:rsid w:val="00BB2D0F"/>
    <w:rsid w:val="00BB6C51"/>
    <w:rsid w:val="00BC199B"/>
    <w:rsid w:val="00BD17D9"/>
    <w:rsid w:val="00BE117E"/>
    <w:rsid w:val="00BE3F2F"/>
    <w:rsid w:val="00BF03BB"/>
    <w:rsid w:val="00BF23DC"/>
    <w:rsid w:val="00C03814"/>
    <w:rsid w:val="00C0459E"/>
    <w:rsid w:val="00C04D66"/>
    <w:rsid w:val="00C13093"/>
    <w:rsid w:val="00C135C2"/>
    <w:rsid w:val="00C17174"/>
    <w:rsid w:val="00C212BE"/>
    <w:rsid w:val="00C23F7D"/>
    <w:rsid w:val="00C25D21"/>
    <w:rsid w:val="00C27C69"/>
    <w:rsid w:val="00C63255"/>
    <w:rsid w:val="00C654DD"/>
    <w:rsid w:val="00C70D35"/>
    <w:rsid w:val="00C74EF4"/>
    <w:rsid w:val="00C96151"/>
    <w:rsid w:val="00C96B80"/>
    <w:rsid w:val="00CA34B9"/>
    <w:rsid w:val="00CB5304"/>
    <w:rsid w:val="00CB5C7A"/>
    <w:rsid w:val="00CC3586"/>
    <w:rsid w:val="00CC6978"/>
    <w:rsid w:val="00CD7B19"/>
    <w:rsid w:val="00CF5E8B"/>
    <w:rsid w:val="00D1692B"/>
    <w:rsid w:val="00D21A14"/>
    <w:rsid w:val="00D54EFC"/>
    <w:rsid w:val="00D5534C"/>
    <w:rsid w:val="00D5611C"/>
    <w:rsid w:val="00D60E45"/>
    <w:rsid w:val="00D76AA7"/>
    <w:rsid w:val="00DB1089"/>
    <w:rsid w:val="00DB4569"/>
    <w:rsid w:val="00DB5B35"/>
    <w:rsid w:val="00DC17DD"/>
    <w:rsid w:val="00DC3645"/>
    <w:rsid w:val="00DC4387"/>
    <w:rsid w:val="00DC488D"/>
    <w:rsid w:val="00DC7A01"/>
    <w:rsid w:val="00DD0D68"/>
    <w:rsid w:val="00DF01F5"/>
    <w:rsid w:val="00E01A45"/>
    <w:rsid w:val="00E03A22"/>
    <w:rsid w:val="00E13C6F"/>
    <w:rsid w:val="00E23897"/>
    <w:rsid w:val="00E2635B"/>
    <w:rsid w:val="00E31597"/>
    <w:rsid w:val="00E548DD"/>
    <w:rsid w:val="00E54B3B"/>
    <w:rsid w:val="00E63315"/>
    <w:rsid w:val="00EA199C"/>
    <w:rsid w:val="00EA1C98"/>
    <w:rsid w:val="00EA1CD8"/>
    <w:rsid w:val="00EC0497"/>
    <w:rsid w:val="00EE1A90"/>
    <w:rsid w:val="00F02C45"/>
    <w:rsid w:val="00F3411B"/>
    <w:rsid w:val="00F42261"/>
    <w:rsid w:val="00F45D31"/>
    <w:rsid w:val="00F64A6E"/>
    <w:rsid w:val="00F67827"/>
    <w:rsid w:val="00F729E0"/>
    <w:rsid w:val="00F834AE"/>
    <w:rsid w:val="00F91C9E"/>
    <w:rsid w:val="00F95E24"/>
    <w:rsid w:val="00FB5773"/>
    <w:rsid w:val="00FB630B"/>
    <w:rsid w:val="00FD0753"/>
    <w:rsid w:val="00FE4603"/>
    <w:rsid w:val="00FF0907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55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C2"/>
  </w:style>
  <w:style w:type="paragraph" w:styleId="Heading1">
    <w:name w:val="heading 1"/>
    <w:basedOn w:val="Normal"/>
    <w:next w:val="Normal"/>
    <w:link w:val="Heading1Char"/>
    <w:uiPriority w:val="9"/>
    <w:qFormat/>
    <w:rsid w:val="00C13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8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5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DF"/>
  </w:style>
  <w:style w:type="character" w:styleId="Hyperlink">
    <w:name w:val="Hyperlink"/>
    <w:basedOn w:val="DefaultParagraphFont"/>
    <w:uiPriority w:val="99"/>
    <w:unhideWhenUsed/>
    <w:rsid w:val="00E54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35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3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5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5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5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3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35C2"/>
    <w:rPr>
      <w:b/>
      <w:bCs/>
    </w:rPr>
  </w:style>
  <w:style w:type="character" w:styleId="Emphasis">
    <w:name w:val="Emphasis"/>
    <w:basedOn w:val="DefaultParagraphFont"/>
    <w:uiPriority w:val="20"/>
    <w:qFormat/>
    <w:rsid w:val="00C135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135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35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5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135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135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35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35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35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5C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4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7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69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opy.tamus.edu/Logi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opy.tamus.edu/Logi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zamzow@tf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2023-01-17T18:34:00Z</dcterms:created>
  <dcterms:modified xsi:type="dcterms:W3CDTF">2023-01-17T18:34:00Z</dcterms:modified>
</cp:coreProperties>
</file>